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0B0" w:rsidRDefault="0001089F" w:rsidP="006B2DC6">
      <w:pPr>
        <w:rPr>
          <w:iCs/>
          <w:color w:val="000000"/>
          <w:szCs w:val="28"/>
        </w:rPr>
      </w:pPr>
      <w:bookmarkStart w:id="0" w:name="_GoBack"/>
      <w:bookmarkEnd w:id="0"/>
      <w:r>
        <w:rPr>
          <w:iCs/>
          <w:noProof/>
          <w:color w:val="000000"/>
          <w:szCs w:val="28"/>
        </w:rPr>
        <w:drawing>
          <wp:inline distT="0" distB="0" distL="0" distR="0">
            <wp:extent cx="10468610" cy="7338695"/>
            <wp:effectExtent l="0" t="0" r="8890" b="0"/>
            <wp:docPr id="1" name="Рисунок 1" descr="CCI17092015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I17092015_00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B0" w:rsidRDefault="005730B0" w:rsidP="006B2DC6">
      <w:pPr>
        <w:rPr>
          <w:iCs/>
          <w:color w:val="000000"/>
          <w:szCs w:val="28"/>
        </w:rPr>
      </w:pPr>
    </w:p>
    <w:p w:rsidR="005730B0" w:rsidRDefault="005730B0" w:rsidP="006B2DC6">
      <w:pPr>
        <w:rPr>
          <w:iCs/>
          <w:color w:val="000000"/>
          <w:szCs w:val="28"/>
        </w:rPr>
      </w:pPr>
    </w:p>
    <w:p w:rsidR="004249CB" w:rsidRDefault="004249CB" w:rsidP="006B2DC6">
      <w:pPr>
        <w:rPr>
          <w:b/>
        </w:rPr>
      </w:pPr>
      <w:r>
        <w:rPr>
          <w:iCs/>
          <w:color w:val="000000"/>
          <w:szCs w:val="28"/>
        </w:rPr>
        <w:t xml:space="preserve">                                                                           </w:t>
      </w:r>
      <w:r>
        <w:rPr>
          <w:b/>
        </w:rPr>
        <w:t>ПОЯСНИТЕЛЬНАЯ ЗАПИСКА</w:t>
      </w:r>
    </w:p>
    <w:p w:rsidR="004249CB" w:rsidRPr="006B2DC6" w:rsidRDefault="004249CB" w:rsidP="006B2DC6">
      <w:pPr>
        <w:jc w:val="both"/>
        <w:rPr>
          <w:sz w:val="28"/>
          <w:szCs w:val="28"/>
        </w:rPr>
      </w:pPr>
    </w:p>
    <w:p w:rsidR="004249CB" w:rsidRPr="006B2DC6" w:rsidRDefault="004249CB" w:rsidP="006B2DC6">
      <w:pPr>
        <w:jc w:val="both"/>
        <w:rPr>
          <w:sz w:val="28"/>
          <w:szCs w:val="28"/>
        </w:rPr>
      </w:pPr>
      <w:r w:rsidRPr="006B2DC6">
        <w:rPr>
          <w:sz w:val="28"/>
          <w:szCs w:val="28"/>
        </w:rPr>
        <w:t xml:space="preserve">         Данная рабочая программа разработана в соответствии с Федеральным компонентом государственного стандарта и предназначена для реализации требований к минимуму содержания и уровню подготовки обучающихся по предмету «Основы безопасности жизнедеятельности» в 9 классе с учётом социального заказа, целями и задачами школы и особенностями учебного плана.</w:t>
      </w:r>
    </w:p>
    <w:p w:rsidR="004249CB" w:rsidRPr="006B2DC6" w:rsidRDefault="004249CB" w:rsidP="006B2DC6">
      <w:pPr>
        <w:jc w:val="both"/>
        <w:rPr>
          <w:sz w:val="28"/>
          <w:szCs w:val="28"/>
        </w:rPr>
      </w:pPr>
      <w:r w:rsidRPr="006B2DC6">
        <w:rPr>
          <w:sz w:val="28"/>
          <w:szCs w:val="28"/>
        </w:rPr>
        <w:t xml:space="preserve">         В основу рабочей программы положена примерная программа по основам безопасности жизнедеятельности,  составленная на основе федерального компонента государственного стандарта основного общего образования  и программа общеобразовательного учреждения основы безопасности жизнедеятельности.  1-11 классы  / под общей редакцией А.Т.Смирнова. –</w:t>
      </w:r>
      <w:r>
        <w:rPr>
          <w:sz w:val="28"/>
          <w:szCs w:val="28"/>
        </w:rPr>
        <w:t xml:space="preserve"> М., 2008г.,  рассчитанная на 34</w:t>
      </w:r>
      <w:r w:rsidRPr="006B2DC6">
        <w:rPr>
          <w:sz w:val="28"/>
          <w:szCs w:val="28"/>
        </w:rPr>
        <w:t xml:space="preserve"> часов.        </w:t>
      </w:r>
    </w:p>
    <w:p w:rsidR="004249CB" w:rsidRPr="006B2DC6" w:rsidRDefault="004249CB" w:rsidP="006B2DC6">
      <w:pPr>
        <w:spacing w:before="120" w:after="120"/>
        <w:jc w:val="center"/>
        <w:rPr>
          <w:sz w:val="28"/>
          <w:szCs w:val="28"/>
        </w:rPr>
      </w:pPr>
      <w:r w:rsidRPr="006B2DC6">
        <w:rPr>
          <w:sz w:val="28"/>
          <w:szCs w:val="28"/>
        </w:rPr>
        <w:t>Цели и задачи:</w:t>
      </w:r>
    </w:p>
    <w:p w:rsidR="004249CB" w:rsidRPr="006B2DC6" w:rsidRDefault="004249CB" w:rsidP="006B2DC6">
      <w:pPr>
        <w:numPr>
          <w:ilvl w:val="0"/>
          <w:numId w:val="1"/>
        </w:numPr>
        <w:spacing w:before="120" w:after="120"/>
        <w:jc w:val="both"/>
        <w:rPr>
          <w:sz w:val="28"/>
          <w:szCs w:val="28"/>
        </w:rPr>
      </w:pPr>
      <w:r w:rsidRPr="006B2DC6">
        <w:rPr>
          <w:sz w:val="28"/>
          <w:szCs w:val="28"/>
        </w:rPr>
        <w:t>получение знаний о здоровом образе жизни; опасных и чрезвычайных ситуациях и основах безопасного поведения при их возникновении;</w:t>
      </w:r>
    </w:p>
    <w:p w:rsidR="004249CB" w:rsidRPr="006B2DC6" w:rsidRDefault="004249CB" w:rsidP="006B2DC6">
      <w:pPr>
        <w:numPr>
          <w:ilvl w:val="0"/>
          <w:numId w:val="1"/>
        </w:numPr>
        <w:spacing w:before="120" w:after="120"/>
        <w:jc w:val="both"/>
        <w:rPr>
          <w:b/>
          <w:sz w:val="28"/>
          <w:szCs w:val="28"/>
          <w:u w:val="single"/>
        </w:rPr>
      </w:pPr>
      <w:r w:rsidRPr="006B2DC6">
        <w:rPr>
          <w:sz w:val="28"/>
          <w:szCs w:val="28"/>
        </w:rPr>
        <w:t>развитие качеств личности, необходимых для ведения здорового образа жизни, обеспечения безопасного поведения в опасных   чрезвычайных ситуациях;</w:t>
      </w:r>
    </w:p>
    <w:p w:rsidR="004249CB" w:rsidRPr="006B2DC6" w:rsidRDefault="004249CB" w:rsidP="006B2DC6">
      <w:pPr>
        <w:numPr>
          <w:ilvl w:val="0"/>
          <w:numId w:val="1"/>
        </w:numPr>
        <w:spacing w:before="120" w:after="120"/>
        <w:jc w:val="both"/>
        <w:rPr>
          <w:b/>
          <w:sz w:val="28"/>
          <w:szCs w:val="28"/>
          <w:u w:val="single"/>
        </w:rPr>
      </w:pPr>
      <w:r w:rsidRPr="006B2DC6">
        <w:rPr>
          <w:sz w:val="28"/>
          <w:szCs w:val="28"/>
        </w:rPr>
        <w:t>воспитание чувства ответственности за личную безопасность; ценностного отношения к своему здоровью и жизни;</w:t>
      </w:r>
    </w:p>
    <w:p w:rsidR="004249CB" w:rsidRPr="006B2DC6" w:rsidRDefault="004249CB" w:rsidP="006B2DC6">
      <w:pPr>
        <w:numPr>
          <w:ilvl w:val="0"/>
          <w:numId w:val="1"/>
        </w:numPr>
        <w:spacing w:before="120" w:after="120"/>
        <w:jc w:val="both"/>
        <w:rPr>
          <w:b/>
          <w:sz w:val="28"/>
          <w:szCs w:val="28"/>
          <w:u w:val="single"/>
        </w:rPr>
      </w:pPr>
      <w:r w:rsidRPr="006B2DC6">
        <w:rPr>
          <w:sz w:val="28"/>
          <w:szCs w:val="28"/>
        </w:rPr>
        <w:t>овладение умениями</w:t>
      </w:r>
      <w:r w:rsidRPr="006B2DC6">
        <w:rPr>
          <w:b/>
          <w:sz w:val="28"/>
          <w:szCs w:val="28"/>
          <w:u w:val="single"/>
        </w:rPr>
        <w:t xml:space="preserve"> </w:t>
      </w:r>
      <w:r w:rsidRPr="006B2DC6">
        <w:rPr>
          <w:sz w:val="28"/>
          <w:szCs w:val="28"/>
        </w:rPr>
        <w:t>предвидеть потенциальные опасности и правильно действовать в случае их наступления; использовать средства индивидуальной и коллективной  защиты; оказывать первую медицинскую помощь.</w:t>
      </w:r>
    </w:p>
    <w:p w:rsidR="004249CB" w:rsidRDefault="004249CB" w:rsidP="006B2DC6">
      <w:pPr>
        <w:jc w:val="center"/>
        <w:rPr>
          <w:b/>
          <w:sz w:val="28"/>
          <w:szCs w:val="28"/>
        </w:rPr>
      </w:pPr>
    </w:p>
    <w:p w:rsidR="004249CB" w:rsidRPr="006B2DC6" w:rsidRDefault="004249CB" w:rsidP="006B2D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Учебно-методический комплект</w:t>
      </w:r>
      <w:r w:rsidRPr="006B2DC6">
        <w:rPr>
          <w:b/>
          <w:sz w:val="28"/>
          <w:szCs w:val="28"/>
        </w:rPr>
        <w:t>:</w:t>
      </w:r>
    </w:p>
    <w:p w:rsidR="004249CB" w:rsidRPr="006B2DC6" w:rsidRDefault="004249CB" w:rsidP="0098127E">
      <w:pPr>
        <w:pStyle w:val="a5"/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before="5" w:line="298" w:lineRule="exact"/>
        <w:ind w:left="1004"/>
        <w:rPr>
          <w:color w:val="000000"/>
          <w:spacing w:val="-14"/>
          <w:sz w:val="28"/>
          <w:szCs w:val="28"/>
        </w:rPr>
      </w:pPr>
      <w:r w:rsidRPr="006B2DC6">
        <w:rPr>
          <w:sz w:val="28"/>
          <w:szCs w:val="28"/>
        </w:rPr>
        <w:t xml:space="preserve">1. Учебник: </w:t>
      </w:r>
      <w:r w:rsidRPr="006B2DC6">
        <w:rPr>
          <w:color w:val="000000"/>
          <w:spacing w:val="1"/>
          <w:sz w:val="28"/>
          <w:szCs w:val="28"/>
        </w:rPr>
        <w:t xml:space="preserve">Смирнов, А. Т. Основы безопасности жизнедеятельности: учебник для учащихся 9 кл. </w:t>
      </w:r>
      <w:r w:rsidRPr="006B2DC6">
        <w:rPr>
          <w:color w:val="000000"/>
          <w:spacing w:val="-4"/>
          <w:sz w:val="28"/>
          <w:szCs w:val="28"/>
        </w:rPr>
        <w:t>общеобразовательных учреждений / А. Т. Смирнов, Б. О. Хренников; под общ. ред. А. Т. Смир</w:t>
      </w:r>
      <w:r w:rsidRPr="006B2DC6">
        <w:rPr>
          <w:color w:val="000000"/>
          <w:spacing w:val="-4"/>
          <w:sz w:val="28"/>
          <w:szCs w:val="28"/>
        </w:rPr>
        <w:softHyphen/>
      </w:r>
      <w:r>
        <w:rPr>
          <w:color w:val="000000"/>
          <w:spacing w:val="-3"/>
          <w:sz w:val="28"/>
          <w:szCs w:val="28"/>
        </w:rPr>
        <w:t xml:space="preserve">нова. - М: </w:t>
      </w:r>
      <w:r>
        <w:rPr>
          <w:color w:val="000000"/>
          <w:spacing w:val="-3"/>
          <w:sz w:val="28"/>
          <w:szCs w:val="28"/>
        </w:rPr>
        <w:lastRenderedPageBreak/>
        <w:t>Просвещение, 2012</w:t>
      </w:r>
      <w:r w:rsidRPr="006B2DC6">
        <w:rPr>
          <w:color w:val="000000"/>
          <w:spacing w:val="-3"/>
          <w:sz w:val="28"/>
          <w:szCs w:val="28"/>
        </w:rPr>
        <w:t>.</w:t>
      </w:r>
    </w:p>
    <w:p w:rsidR="004249CB" w:rsidRDefault="004249CB" w:rsidP="0098127E">
      <w:pPr>
        <w:pStyle w:val="a5"/>
        <w:ind w:left="1004"/>
        <w:jc w:val="both"/>
        <w:rPr>
          <w:sz w:val="28"/>
          <w:szCs w:val="28"/>
        </w:rPr>
      </w:pPr>
      <w:r w:rsidRPr="006B2DC6">
        <w:rPr>
          <w:sz w:val="28"/>
          <w:szCs w:val="28"/>
        </w:rPr>
        <w:t>2.</w:t>
      </w:r>
      <w:r>
        <w:rPr>
          <w:sz w:val="28"/>
          <w:szCs w:val="28"/>
        </w:rPr>
        <w:t>Основы безопасности жизнедеятельности</w:t>
      </w:r>
      <w:r w:rsidRPr="006B2DC6">
        <w:rPr>
          <w:sz w:val="28"/>
          <w:szCs w:val="28"/>
        </w:rPr>
        <w:t xml:space="preserve">: </w:t>
      </w:r>
      <w:r>
        <w:rPr>
          <w:sz w:val="28"/>
          <w:szCs w:val="28"/>
        </w:rPr>
        <w:t>5-9 кл.: поурочные разработки/</w:t>
      </w:r>
      <w:r w:rsidRPr="006B2DC6">
        <w:rPr>
          <w:sz w:val="28"/>
          <w:szCs w:val="28"/>
        </w:rPr>
        <w:t xml:space="preserve">А.Т.Смирнова, Б.О.Хренникова. </w:t>
      </w:r>
    </w:p>
    <w:p w:rsidR="004249CB" w:rsidRPr="006B2DC6" w:rsidRDefault="004249CB" w:rsidP="0098127E">
      <w:pPr>
        <w:pStyle w:val="a5"/>
        <w:ind w:left="1004"/>
        <w:jc w:val="both"/>
        <w:rPr>
          <w:sz w:val="28"/>
          <w:szCs w:val="28"/>
        </w:rPr>
      </w:pPr>
      <w:r w:rsidRPr="006B2DC6">
        <w:rPr>
          <w:sz w:val="28"/>
          <w:szCs w:val="28"/>
        </w:rPr>
        <w:t>М., Просвещение 2008год.</w:t>
      </w:r>
    </w:p>
    <w:p w:rsidR="004249CB" w:rsidRDefault="004249CB" w:rsidP="0098127E">
      <w:pPr>
        <w:pStyle w:val="a5"/>
        <w:spacing w:before="120" w:after="120"/>
        <w:ind w:left="1004"/>
        <w:jc w:val="both"/>
        <w:rPr>
          <w:sz w:val="28"/>
          <w:szCs w:val="28"/>
        </w:rPr>
      </w:pPr>
      <w:r w:rsidRPr="006B2DC6">
        <w:rPr>
          <w:sz w:val="28"/>
          <w:szCs w:val="28"/>
        </w:rPr>
        <w:t>3. Тетрадь для оценки качества знаний по  основам безо</w:t>
      </w:r>
      <w:r>
        <w:rPr>
          <w:sz w:val="28"/>
          <w:szCs w:val="28"/>
        </w:rPr>
        <w:t>пасности жизнедеятельности для 9</w:t>
      </w:r>
      <w:r w:rsidRPr="006B2DC6">
        <w:rPr>
          <w:sz w:val="28"/>
          <w:szCs w:val="28"/>
        </w:rPr>
        <w:t xml:space="preserve"> класса. В.Н.Ла</w:t>
      </w:r>
      <w:r>
        <w:rPr>
          <w:sz w:val="28"/>
          <w:szCs w:val="28"/>
        </w:rPr>
        <w:t>тчук, С.К.Миронов.М., Дрофа 2006</w:t>
      </w:r>
      <w:r w:rsidRPr="006B2DC6">
        <w:rPr>
          <w:sz w:val="28"/>
          <w:szCs w:val="28"/>
        </w:rPr>
        <w:t xml:space="preserve"> год.</w:t>
      </w:r>
    </w:p>
    <w:p w:rsidR="004249CB" w:rsidRPr="001C209B" w:rsidRDefault="004249CB" w:rsidP="001C209B">
      <w:pPr>
        <w:spacing w:before="120" w:after="120"/>
        <w:jc w:val="both"/>
        <w:rPr>
          <w:b/>
          <w:sz w:val="28"/>
          <w:szCs w:val="28"/>
        </w:rPr>
      </w:pPr>
    </w:p>
    <w:p w:rsidR="004249CB" w:rsidRPr="006B2DC6" w:rsidRDefault="004249CB" w:rsidP="00922421">
      <w:pPr>
        <w:spacing w:before="120" w:after="120"/>
        <w:ind w:firstLine="284"/>
        <w:jc w:val="both"/>
        <w:rPr>
          <w:sz w:val="28"/>
          <w:szCs w:val="28"/>
        </w:rPr>
      </w:pPr>
      <w:r w:rsidRPr="006B2DC6">
        <w:rPr>
          <w:sz w:val="28"/>
          <w:szCs w:val="28"/>
        </w:rPr>
        <w:t xml:space="preserve">   Содержание программы включает теорию и практику здорового образа жизни и защиты человека в опасных различных и чрезвычайных ситуациях, а также теорию и практику оказания первой медицинской помощи.</w:t>
      </w:r>
    </w:p>
    <w:p w:rsidR="004249CB" w:rsidRPr="006B2DC6" w:rsidRDefault="004249CB" w:rsidP="006B2DC6">
      <w:pPr>
        <w:jc w:val="both"/>
        <w:rPr>
          <w:sz w:val="28"/>
          <w:szCs w:val="28"/>
        </w:rPr>
      </w:pPr>
      <w:r w:rsidRPr="006B2DC6">
        <w:rPr>
          <w:sz w:val="28"/>
          <w:szCs w:val="28"/>
        </w:rPr>
        <w:t xml:space="preserve">         Для обеспечения высокой результативности урока используются различные методы организации учебного труда учащихся – фронтальный, групповой, индивидуальный.     </w:t>
      </w:r>
    </w:p>
    <w:p w:rsidR="004249CB" w:rsidRPr="006B2DC6" w:rsidRDefault="004249CB" w:rsidP="006B2DC6">
      <w:pPr>
        <w:jc w:val="both"/>
        <w:rPr>
          <w:sz w:val="28"/>
          <w:szCs w:val="28"/>
        </w:rPr>
      </w:pPr>
      <w:r w:rsidRPr="006B2DC6">
        <w:rPr>
          <w:sz w:val="28"/>
          <w:szCs w:val="28"/>
        </w:rPr>
        <w:t xml:space="preserve">         </w:t>
      </w:r>
      <w:r w:rsidRPr="006B2DC6">
        <w:rPr>
          <w:b/>
          <w:sz w:val="28"/>
          <w:szCs w:val="28"/>
        </w:rPr>
        <w:t>Проверка и оценка знаний</w:t>
      </w:r>
      <w:r w:rsidRPr="006B2DC6">
        <w:rPr>
          <w:sz w:val="28"/>
          <w:szCs w:val="28"/>
        </w:rPr>
        <w:t xml:space="preserve"> проходит в ходе текущих занятий в устной или письменной форме. При устной проверке знаний преподаватель   обращается к учащимся с вопросами, требующими размышлений, доказательств, анализа, обобщения, выводов, предложений, решения и конкретных действий. Письменные работы проводятся, когда  необходимо проверить знания по значимым вопросам темы или раздела курса ОБЖ. </w:t>
      </w:r>
    </w:p>
    <w:p w:rsidR="004249CB" w:rsidRDefault="004249CB" w:rsidP="006B2DC6">
      <w:pPr>
        <w:jc w:val="both"/>
        <w:rPr>
          <w:sz w:val="28"/>
          <w:szCs w:val="28"/>
        </w:rPr>
      </w:pPr>
      <w:r w:rsidRPr="006B2DC6">
        <w:rPr>
          <w:sz w:val="28"/>
          <w:szCs w:val="28"/>
        </w:rPr>
        <w:t xml:space="preserve">        Итоговый и промежуточный (в конце 1-го полугодия) контроль знаний обучающихся осуществляется в виде тестирования.</w:t>
      </w:r>
    </w:p>
    <w:p w:rsidR="004249CB" w:rsidRDefault="004249CB" w:rsidP="009224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реализации данной рабочей программы используются следующие методы и формы обучения:</w:t>
      </w:r>
    </w:p>
    <w:p w:rsidR="004249CB" w:rsidRDefault="004249CB" w:rsidP="00922421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Лекции;</w:t>
      </w:r>
    </w:p>
    <w:p w:rsidR="004249CB" w:rsidRDefault="004249CB" w:rsidP="00922421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Беседы;</w:t>
      </w:r>
    </w:p>
    <w:p w:rsidR="004249CB" w:rsidRDefault="004249CB" w:rsidP="00922421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Семинары;</w:t>
      </w:r>
    </w:p>
    <w:p w:rsidR="004249CB" w:rsidRDefault="004249CB" w:rsidP="00922421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Практические занятия;</w:t>
      </w:r>
    </w:p>
    <w:p w:rsidR="004249CB" w:rsidRDefault="004249CB" w:rsidP="00922421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Соревнования;</w:t>
      </w:r>
    </w:p>
    <w:p w:rsidR="004249CB" w:rsidRDefault="004249CB" w:rsidP="00922421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Ролевые игры;</w:t>
      </w:r>
    </w:p>
    <w:p w:rsidR="004249CB" w:rsidRDefault="004249CB" w:rsidP="00922421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Экскурсии;</w:t>
      </w:r>
    </w:p>
    <w:p w:rsidR="004249CB" w:rsidRDefault="004249CB" w:rsidP="00922421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Тренинги;</w:t>
      </w:r>
    </w:p>
    <w:p w:rsidR="004249CB" w:rsidRDefault="004249CB" w:rsidP="00922421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Исследовательская работа.</w:t>
      </w:r>
    </w:p>
    <w:p w:rsidR="004249CB" w:rsidRDefault="004249CB" w:rsidP="00922421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Проектная деятельность.</w:t>
      </w:r>
    </w:p>
    <w:p w:rsidR="004249CB" w:rsidRPr="00922421" w:rsidRDefault="004249CB" w:rsidP="00922421">
      <w:pPr>
        <w:pStyle w:val="a5"/>
        <w:ind w:left="1431"/>
        <w:jc w:val="center"/>
        <w:rPr>
          <w:b/>
          <w:sz w:val="28"/>
          <w:szCs w:val="28"/>
        </w:rPr>
      </w:pPr>
      <w:r w:rsidRPr="00922421">
        <w:rPr>
          <w:b/>
          <w:sz w:val="28"/>
          <w:szCs w:val="28"/>
        </w:rPr>
        <w:t>Требовани</w:t>
      </w:r>
      <w:r>
        <w:rPr>
          <w:b/>
          <w:sz w:val="28"/>
          <w:szCs w:val="28"/>
        </w:rPr>
        <w:t>я к уровню подготовки учащихся 9</w:t>
      </w:r>
      <w:r w:rsidRPr="00922421">
        <w:rPr>
          <w:b/>
          <w:sz w:val="28"/>
          <w:szCs w:val="28"/>
        </w:rPr>
        <w:t xml:space="preserve"> класса.</w:t>
      </w:r>
    </w:p>
    <w:p w:rsidR="004249CB" w:rsidRPr="006B2DC6" w:rsidRDefault="004249CB" w:rsidP="006B2DC6">
      <w:pPr>
        <w:jc w:val="both"/>
        <w:rPr>
          <w:sz w:val="28"/>
          <w:szCs w:val="28"/>
        </w:rPr>
      </w:pPr>
      <w:r w:rsidRPr="00922421">
        <w:rPr>
          <w:sz w:val="28"/>
          <w:szCs w:val="28"/>
        </w:rPr>
        <w:t xml:space="preserve">       В результате освоения  содержания учебного предмета «Основы безопасности жизнедеятельности» ученик</w:t>
      </w:r>
      <w:r>
        <w:rPr>
          <w:sz w:val="28"/>
          <w:szCs w:val="28"/>
        </w:rPr>
        <w:t xml:space="preserve"> 9</w:t>
      </w:r>
      <w:r w:rsidRPr="00922421">
        <w:rPr>
          <w:sz w:val="28"/>
          <w:szCs w:val="28"/>
        </w:rPr>
        <w:t>-ого класса</w:t>
      </w:r>
      <w:r w:rsidRPr="00922421">
        <w:rPr>
          <w:b/>
          <w:sz w:val="28"/>
          <w:szCs w:val="28"/>
        </w:rPr>
        <w:t xml:space="preserve"> должен знать</w:t>
      </w:r>
      <w:r w:rsidRPr="00922421">
        <w:rPr>
          <w:sz w:val="28"/>
          <w:szCs w:val="28"/>
        </w:rPr>
        <w:t>:</w:t>
      </w:r>
    </w:p>
    <w:p w:rsidR="004249CB" w:rsidRPr="006B2DC6" w:rsidRDefault="004249CB" w:rsidP="006B2DC6">
      <w:pPr>
        <w:numPr>
          <w:ilvl w:val="0"/>
          <w:numId w:val="2"/>
        </w:numPr>
        <w:rPr>
          <w:bCs/>
          <w:sz w:val="28"/>
          <w:szCs w:val="28"/>
        </w:rPr>
      </w:pPr>
      <w:r w:rsidRPr="006B2DC6">
        <w:rPr>
          <w:bCs/>
          <w:sz w:val="28"/>
          <w:szCs w:val="28"/>
        </w:rPr>
        <w:t>основы безопасности личности, общества и государства;</w:t>
      </w:r>
    </w:p>
    <w:p w:rsidR="004249CB" w:rsidRPr="006B2DC6" w:rsidRDefault="004249CB" w:rsidP="006B2DC6">
      <w:pPr>
        <w:numPr>
          <w:ilvl w:val="0"/>
          <w:numId w:val="2"/>
        </w:numPr>
        <w:rPr>
          <w:bCs/>
          <w:sz w:val="28"/>
          <w:szCs w:val="28"/>
        </w:rPr>
      </w:pPr>
      <w:r w:rsidRPr="006B2DC6">
        <w:rPr>
          <w:bCs/>
          <w:sz w:val="28"/>
          <w:szCs w:val="28"/>
        </w:rPr>
        <w:t>современный комплекс проблем безопасности социального характера;</w:t>
      </w:r>
    </w:p>
    <w:p w:rsidR="004249CB" w:rsidRPr="006B2DC6" w:rsidRDefault="004249CB" w:rsidP="006B2DC6">
      <w:pPr>
        <w:numPr>
          <w:ilvl w:val="0"/>
          <w:numId w:val="2"/>
        </w:numPr>
        <w:rPr>
          <w:bCs/>
          <w:sz w:val="28"/>
          <w:szCs w:val="28"/>
        </w:rPr>
      </w:pPr>
      <w:r w:rsidRPr="006B2DC6">
        <w:rPr>
          <w:bCs/>
          <w:color w:val="000000"/>
          <w:sz w:val="28"/>
          <w:szCs w:val="28"/>
        </w:rPr>
        <w:t>опасные ситуации в природных условиях;</w:t>
      </w:r>
    </w:p>
    <w:p w:rsidR="004249CB" w:rsidRPr="006B2DC6" w:rsidRDefault="004249CB" w:rsidP="006B2DC6">
      <w:pPr>
        <w:numPr>
          <w:ilvl w:val="0"/>
          <w:numId w:val="2"/>
        </w:numPr>
        <w:rPr>
          <w:bCs/>
          <w:sz w:val="28"/>
          <w:szCs w:val="28"/>
        </w:rPr>
      </w:pPr>
      <w:r w:rsidRPr="006B2DC6">
        <w:rPr>
          <w:bCs/>
          <w:color w:val="000000"/>
          <w:sz w:val="28"/>
          <w:szCs w:val="28"/>
        </w:rPr>
        <w:t>основы медицинских знаний и здорового образа жизни;</w:t>
      </w:r>
    </w:p>
    <w:p w:rsidR="004249CB" w:rsidRPr="00922421" w:rsidRDefault="004249CB" w:rsidP="006B2DC6">
      <w:pPr>
        <w:numPr>
          <w:ilvl w:val="0"/>
          <w:numId w:val="2"/>
        </w:numPr>
        <w:rPr>
          <w:bCs/>
          <w:sz w:val="28"/>
          <w:szCs w:val="28"/>
        </w:rPr>
      </w:pPr>
      <w:r w:rsidRPr="006B2DC6">
        <w:rPr>
          <w:bCs/>
          <w:color w:val="000000"/>
          <w:sz w:val="28"/>
          <w:szCs w:val="28"/>
        </w:rPr>
        <w:t>оказание первой медицинской помощи.</w:t>
      </w:r>
    </w:p>
    <w:p w:rsidR="004249CB" w:rsidRPr="006B2DC6" w:rsidRDefault="004249CB" w:rsidP="006B2DC6">
      <w:pPr>
        <w:rPr>
          <w:b/>
          <w:bCs/>
          <w:sz w:val="28"/>
          <w:szCs w:val="28"/>
        </w:rPr>
      </w:pPr>
      <w:r w:rsidRPr="006B2DC6">
        <w:rPr>
          <w:b/>
          <w:bCs/>
          <w:sz w:val="28"/>
          <w:szCs w:val="28"/>
        </w:rPr>
        <w:t>уметь:</w:t>
      </w:r>
    </w:p>
    <w:p w:rsidR="004249CB" w:rsidRPr="006B2DC6" w:rsidRDefault="004249CB" w:rsidP="006B2DC6">
      <w:pPr>
        <w:numPr>
          <w:ilvl w:val="0"/>
          <w:numId w:val="3"/>
        </w:numPr>
        <w:rPr>
          <w:b/>
          <w:bCs/>
          <w:sz w:val="28"/>
          <w:szCs w:val="28"/>
        </w:rPr>
      </w:pPr>
      <w:r w:rsidRPr="006B2DC6">
        <w:rPr>
          <w:bCs/>
          <w:sz w:val="28"/>
          <w:szCs w:val="28"/>
        </w:rPr>
        <w:t>проводить мероприятия по защите населения в ЧС;</w:t>
      </w:r>
    </w:p>
    <w:p w:rsidR="004249CB" w:rsidRPr="006B2DC6" w:rsidRDefault="004249CB" w:rsidP="006B2DC6">
      <w:pPr>
        <w:numPr>
          <w:ilvl w:val="0"/>
          <w:numId w:val="3"/>
        </w:numPr>
        <w:rPr>
          <w:b/>
          <w:bCs/>
          <w:sz w:val="28"/>
          <w:szCs w:val="28"/>
        </w:rPr>
      </w:pPr>
      <w:r w:rsidRPr="006B2DC6">
        <w:rPr>
          <w:bCs/>
          <w:sz w:val="28"/>
          <w:szCs w:val="28"/>
        </w:rPr>
        <w:t>провести эвакуацию при различных ситуациях;</w:t>
      </w:r>
    </w:p>
    <w:p w:rsidR="004249CB" w:rsidRPr="006B2DC6" w:rsidRDefault="004249CB" w:rsidP="006B2DC6">
      <w:pPr>
        <w:numPr>
          <w:ilvl w:val="0"/>
          <w:numId w:val="4"/>
        </w:numPr>
        <w:rPr>
          <w:sz w:val="28"/>
          <w:szCs w:val="28"/>
        </w:rPr>
      </w:pPr>
      <w:r w:rsidRPr="006B2DC6">
        <w:rPr>
          <w:sz w:val="28"/>
          <w:szCs w:val="28"/>
        </w:rPr>
        <w:t>оказывать первую медицинскую помощь при неотложных состояниях.</w:t>
      </w:r>
    </w:p>
    <w:p w:rsidR="004249CB" w:rsidRPr="006B2DC6" w:rsidRDefault="004249CB" w:rsidP="006B2DC6">
      <w:pPr>
        <w:pStyle w:val="3"/>
        <w:spacing w:line="240" w:lineRule="auto"/>
        <w:jc w:val="center"/>
        <w:rPr>
          <w:sz w:val="28"/>
          <w:szCs w:val="28"/>
        </w:rPr>
      </w:pPr>
    </w:p>
    <w:p w:rsidR="004249CB" w:rsidRPr="006B2DC6" w:rsidRDefault="004249CB" w:rsidP="006B2DC6">
      <w:pPr>
        <w:pStyle w:val="3"/>
        <w:spacing w:line="240" w:lineRule="auto"/>
        <w:jc w:val="center"/>
        <w:rPr>
          <w:sz w:val="28"/>
          <w:szCs w:val="28"/>
        </w:rPr>
      </w:pPr>
      <w:r w:rsidRPr="006B2DC6">
        <w:rPr>
          <w:sz w:val="28"/>
          <w:szCs w:val="28"/>
        </w:rPr>
        <w:t>Использовать полученные знания и умения в практической деятельности и повседневной жизни дня:</w:t>
      </w:r>
    </w:p>
    <w:p w:rsidR="004249CB" w:rsidRPr="006B2DC6" w:rsidRDefault="004249CB" w:rsidP="006B2DC6">
      <w:pPr>
        <w:numPr>
          <w:ilvl w:val="0"/>
          <w:numId w:val="5"/>
        </w:numPr>
        <w:rPr>
          <w:sz w:val="28"/>
          <w:szCs w:val="28"/>
        </w:rPr>
      </w:pPr>
      <w:r w:rsidRPr="006B2DC6">
        <w:rPr>
          <w:sz w:val="28"/>
          <w:szCs w:val="28"/>
        </w:rPr>
        <w:t>выработки потребности в соблюдении норм здорового образа жизни;</w:t>
      </w:r>
    </w:p>
    <w:p w:rsidR="004249CB" w:rsidRPr="006B2DC6" w:rsidRDefault="004249CB" w:rsidP="006B2DC6">
      <w:pPr>
        <w:numPr>
          <w:ilvl w:val="0"/>
          <w:numId w:val="5"/>
        </w:numPr>
        <w:rPr>
          <w:sz w:val="28"/>
          <w:szCs w:val="28"/>
        </w:rPr>
      </w:pPr>
      <w:r w:rsidRPr="006B2DC6">
        <w:rPr>
          <w:sz w:val="28"/>
          <w:szCs w:val="28"/>
        </w:rPr>
        <w:t>невосприимчивости к вредным привычкам;</w:t>
      </w:r>
    </w:p>
    <w:p w:rsidR="004249CB" w:rsidRPr="006B2DC6" w:rsidRDefault="004249CB" w:rsidP="006B2DC6">
      <w:pPr>
        <w:numPr>
          <w:ilvl w:val="0"/>
          <w:numId w:val="5"/>
        </w:numPr>
        <w:rPr>
          <w:sz w:val="28"/>
          <w:szCs w:val="28"/>
        </w:rPr>
      </w:pPr>
      <w:r w:rsidRPr="006B2DC6">
        <w:rPr>
          <w:sz w:val="28"/>
          <w:szCs w:val="28"/>
        </w:rPr>
        <w:t>обеспечения личной безопасности в различных опасных и чрезвычайных ситуациях;</w:t>
      </w:r>
    </w:p>
    <w:p w:rsidR="004249CB" w:rsidRPr="006B2DC6" w:rsidRDefault="004249CB" w:rsidP="006B2DC6">
      <w:pPr>
        <w:numPr>
          <w:ilvl w:val="0"/>
          <w:numId w:val="5"/>
        </w:numPr>
        <w:rPr>
          <w:sz w:val="28"/>
          <w:szCs w:val="28"/>
        </w:rPr>
      </w:pPr>
      <w:r w:rsidRPr="006B2DC6">
        <w:rPr>
          <w:sz w:val="28"/>
          <w:szCs w:val="28"/>
        </w:rPr>
        <w:t>подготовки и участия в различных видах активного отдыха в природных условиях (походы выходного дня, ближний, дальний и международный туризм);</w:t>
      </w:r>
    </w:p>
    <w:p w:rsidR="004249CB" w:rsidRPr="001C209B" w:rsidRDefault="004249CB" w:rsidP="001C209B">
      <w:pPr>
        <w:numPr>
          <w:ilvl w:val="0"/>
          <w:numId w:val="5"/>
        </w:numPr>
        <w:rPr>
          <w:sz w:val="28"/>
          <w:szCs w:val="28"/>
        </w:rPr>
      </w:pPr>
      <w:r w:rsidRPr="006B2DC6">
        <w:rPr>
          <w:sz w:val="28"/>
          <w:szCs w:val="28"/>
        </w:rPr>
        <w:t>оказания первой медицинской помощи пострадавшим в различных опасных или бытовых ситуациях.</w:t>
      </w:r>
    </w:p>
    <w:p w:rsidR="004249CB" w:rsidRDefault="004249CB" w:rsidP="006B2DC6">
      <w:pPr>
        <w:spacing w:before="40"/>
        <w:ind w:left="80" w:firstLine="360"/>
        <w:jc w:val="center"/>
        <w:rPr>
          <w:b/>
          <w:bCs/>
          <w:color w:val="000000"/>
          <w:sz w:val="28"/>
          <w:szCs w:val="28"/>
        </w:rPr>
      </w:pPr>
    </w:p>
    <w:p w:rsidR="004249CB" w:rsidRDefault="004249CB" w:rsidP="006B2DC6">
      <w:pPr>
        <w:spacing w:before="40"/>
        <w:ind w:left="80" w:firstLine="360"/>
        <w:jc w:val="center"/>
        <w:rPr>
          <w:b/>
          <w:bCs/>
          <w:color w:val="000000"/>
          <w:sz w:val="28"/>
          <w:szCs w:val="28"/>
        </w:rPr>
      </w:pPr>
    </w:p>
    <w:p w:rsidR="00486D2B" w:rsidRDefault="00486D2B" w:rsidP="006B2DC6">
      <w:pPr>
        <w:spacing w:before="40"/>
        <w:ind w:left="80" w:firstLine="360"/>
        <w:jc w:val="center"/>
        <w:rPr>
          <w:b/>
          <w:bCs/>
          <w:color w:val="000000"/>
          <w:sz w:val="28"/>
          <w:szCs w:val="28"/>
        </w:rPr>
      </w:pPr>
    </w:p>
    <w:p w:rsidR="00486D2B" w:rsidRDefault="00486D2B" w:rsidP="006B2DC6">
      <w:pPr>
        <w:spacing w:before="40"/>
        <w:ind w:left="80" w:firstLine="360"/>
        <w:jc w:val="center"/>
        <w:rPr>
          <w:b/>
          <w:bCs/>
          <w:color w:val="000000"/>
          <w:sz w:val="28"/>
          <w:szCs w:val="28"/>
        </w:rPr>
      </w:pPr>
    </w:p>
    <w:p w:rsidR="00486D2B" w:rsidRDefault="00486D2B" w:rsidP="006B2DC6">
      <w:pPr>
        <w:spacing w:before="40"/>
        <w:ind w:left="80" w:firstLine="360"/>
        <w:jc w:val="center"/>
        <w:rPr>
          <w:b/>
          <w:bCs/>
          <w:color w:val="000000"/>
          <w:sz w:val="28"/>
          <w:szCs w:val="28"/>
        </w:rPr>
      </w:pPr>
    </w:p>
    <w:p w:rsidR="004249CB" w:rsidRDefault="004249CB" w:rsidP="006B2DC6">
      <w:pPr>
        <w:spacing w:before="40"/>
        <w:ind w:left="80" w:firstLine="36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Учебно-тематичесий план</w:t>
      </w:r>
    </w:p>
    <w:p w:rsidR="004249CB" w:rsidRPr="006B2DC6" w:rsidRDefault="004249CB" w:rsidP="006B2DC6">
      <w:pPr>
        <w:spacing w:before="40"/>
        <w:ind w:left="80" w:firstLine="360"/>
        <w:jc w:val="center"/>
        <w:rPr>
          <w:bCs/>
          <w:color w:val="000000"/>
          <w:sz w:val="28"/>
          <w:szCs w:val="28"/>
        </w:rPr>
      </w:pPr>
    </w:p>
    <w:tbl>
      <w:tblPr>
        <w:tblW w:w="15747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7903"/>
        <w:gridCol w:w="1080"/>
        <w:gridCol w:w="96"/>
        <w:gridCol w:w="984"/>
        <w:gridCol w:w="9"/>
        <w:gridCol w:w="1339"/>
        <w:gridCol w:w="1500"/>
        <w:gridCol w:w="1564"/>
      </w:tblGrid>
      <w:tr w:rsidR="004249CB" w:rsidRPr="006B2DC6" w:rsidTr="00D26AA2">
        <w:trPr>
          <w:trHeight w:val="567"/>
        </w:trPr>
        <w:tc>
          <w:tcPr>
            <w:tcW w:w="1272" w:type="dxa"/>
            <w:vMerge w:val="restart"/>
          </w:tcPr>
          <w:p w:rsidR="004249CB" w:rsidRPr="006B2DC6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B2DC6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  <w:p w:rsidR="004249CB" w:rsidRPr="006B2DC6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B2DC6">
              <w:rPr>
                <w:b/>
                <w:bCs/>
                <w:color w:val="000000"/>
                <w:sz w:val="28"/>
                <w:szCs w:val="28"/>
              </w:rPr>
              <w:t>Раздела,</w:t>
            </w:r>
          </w:p>
          <w:p w:rsidR="004249CB" w:rsidRPr="006B2DC6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B2DC6">
              <w:rPr>
                <w:b/>
                <w:bCs/>
                <w:color w:val="000000"/>
                <w:sz w:val="28"/>
                <w:szCs w:val="28"/>
              </w:rPr>
              <w:t>темы и урока</w:t>
            </w:r>
          </w:p>
        </w:tc>
        <w:tc>
          <w:tcPr>
            <w:tcW w:w="7903" w:type="dxa"/>
            <w:vMerge w:val="restart"/>
          </w:tcPr>
          <w:p w:rsidR="004249CB" w:rsidRPr="006B2DC6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4249CB" w:rsidRPr="006B2DC6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B2DC6">
              <w:rPr>
                <w:b/>
                <w:bCs/>
                <w:color w:val="000000"/>
                <w:sz w:val="28"/>
                <w:szCs w:val="28"/>
              </w:rPr>
              <w:t>Название раздела, темы и урока</w:t>
            </w:r>
          </w:p>
        </w:tc>
        <w:tc>
          <w:tcPr>
            <w:tcW w:w="2160" w:type="dxa"/>
            <w:gridSpan w:val="3"/>
          </w:tcPr>
          <w:p w:rsidR="004249CB" w:rsidRPr="006B2DC6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B2DC6">
              <w:rPr>
                <w:b/>
                <w:bCs/>
                <w:color w:val="000000"/>
                <w:sz w:val="28"/>
                <w:szCs w:val="28"/>
              </w:rPr>
              <w:t xml:space="preserve">Количество </w:t>
            </w:r>
          </w:p>
          <w:p w:rsidR="004249CB" w:rsidRPr="006B2DC6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B2DC6">
              <w:rPr>
                <w:b/>
                <w:bCs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1348" w:type="dxa"/>
            <w:gridSpan w:val="2"/>
            <w:vMerge w:val="restart"/>
          </w:tcPr>
          <w:p w:rsidR="004249CB" w:rsidRPr="006B2DC6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4249CB" w:rsidRPr="006B2DC6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500" w:type="dxa"/>
            <w:vMerge w:val="restart"/>
          </w:tcPr>
          <w:p w:rsidR="004249CB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4249CB" w:rsidRPr="006B2DC6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564" w:type="dxa"/>
            <w:vMerge w:val="restart"/>
          </w:tcPr>
          <w:p w:rsidR="004249CB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4249CB" w:rsidRPr="006B2DC6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Контроль</w:t>
            </w:r>
          </w:p>
        </w:tc>
      </w:tr>
      <w:tr w:rsidR="004249CB" w:rsidRPr="006B2DC6" w:rsidTr="00D26AA2">
        <w:trPr>
          <w:trHeight w:val="563"/>
        </w:trPr>
        <w:tc>
          <w:tcPr>
            <w:tcW w:w="1272" w:type="dxa"/>
            <w:vMerge/>
            <w:vAlign w:val="center"/>
          </w:tcPr>
          <w:p w:rsidR="004249CB" w:rsidRPr="006B2DC6" w:rsidRDefault="004249C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903" w:type="dxa"/>
            <w:vMerge/>
            <w:vAlign w:val="center"/>
          </w:tcPr>
          <w:p w:rsidR="004249CB" w:rsidRPr="006B2DC6" w:rsidRDefault="004249C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B2DC6">
              <w:rPr>
                <w:b/>
                <w:bCs/>
                <w:color w:val="000000"/>
                <w:sz w:val="28"/>
                <w:szCs w:val="28"/>
              </w:rPr>
              <w:t xml:space="preserve">Раздел </w:t>
            </w: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B2DC6">
              <w:rPr>
                <w:b/>
                <w:bCs/>
                <w:color w:val="000000"/>
                <w:sz w:val="28"/>
                <w:szCs w:val="28"/>
              </w:rPr>
              <w:t xml:space="preserve">Тема </w:t>
            </w:r>
          </w:p>
        </w:tc>
        <w:tc>
          <w:tcPr>
            <w:tcW w:w="1348" w:type="dxa"/>
            <w:gridSpan w:val="2"/>
            <w:vMerge/>
            <w:vAlign w:val="center"/>
          </w:tcPr>
          <w:p w:rsidR="004249CB" w:rsidRPr="006B2DC6" w:rsidRDefault="004249C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  <w:vMerge/>
          </w:tcPr>
          <w:p w:rsidR="004249CB" w:rsidRPr="006B2DC6" w:rsidRDefault="004249C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  <w:vMerge/>
          </w:tcPr>
          <w:p w:rsidR="004249CB" w:rsidRPr="006B2DC6" w:rsidRDefault="004249C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6B2DC6">
              <w:rPr>
                <w:b/>
                <w:bCs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B2DC6">
              <w:rPr>
                <w:b/>
                <w:bCs/>
                <w:color w:val="000000"/>
                <w:sz w:val="28"/>
                <w:szCs w:val="28"/>
              </w:rPr>
              <w:t>Основы безопасности личности, общества и государства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B2DC6">
              <w:rPr>
                <w:b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6B2DC6">
              <w:rPr>
                <w:bCs/>
                <w:color w:val="000000"/>
                <w:sz w:val="28"/>
                <w:szCs w:val="28"/>
                <w:u w:val="single"/>
              </w:rPr>
              <w:t>Национальная безопасность России в мировом сообществе.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1.1 (1)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Россия в мировом сообществе.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1.2 (2)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Национальные интересы России в современном мире.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1.3 (3)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Основные угрозы национальным интересам и безопасности России.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1.4 (4)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Формирование общей культуры населения в области безопасности и жизнедеятельности.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  <w:r w:rsidRPr="006B2DC6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6B2DC6">
              <w:rPr>
                <w:bCs/>
                <w:color w:val="000000"/>
                <w:sz w:val="28"/>
                <w:szCs w:val="28"/>
                <w:u w:val="single"/>
              </w:rPr>
              <w:t xml:space="preserve">Чрезвычайные ситуации природного и техногенного характера и национальная безопасность России 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2.1 (5)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Опасные и чрезвычайные ситуации, общие понятия и определения, их классификация.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2.2 (6)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ЧС природного характера, их причины и последствия.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2.3 (7)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К/р «</w:t>
            </w:r>
            <w:r w:rsidRPr="006B2DC6">
              <w:rPr>
                <w:bCs/>
                <w:color w:val="000000"/>
                <w:sz w:val="28"/>
                <w:szCs w:val="28"/>
              </w:rPr>
              <w:t>ЧС техногенного характера, их причины и последствия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Pr="006B2DC6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6B2DC6">
              <w:rPr>
                <w:bCs/>
                <w:color w:val="000000"/>
                <w:sz w:val="28"/>
                <w:szCs w:val="28"/>
                <w:u w:val="single"/>
              </w:rPr>
              <w:t>Современный комплекс проблем безопасности социального характера и национальная безопасность России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3.1 (8)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Военная угроза национальной безопасности России.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3.2 (9)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 xml:space="preserve">Международный терроризм - угроза национальной </w:t>
            </w:r>
            <w:r w:rsidRPr="006B2DC6">
              <w:rPr>
                <w:bCs/>
                <w:color w:val="000000"/>
                <w:sz w:val="28"/>
                <w:szCs w:val="28"/>
              </w:rPr>
              <w:lastRenderedPageBreak/>
              <w:t>безопасности России.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lastRenderedPageBreak/>
              <w:t>3.3 (10)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Наркобизнес как разновидность проявления международного терроризма.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6B2DC6">
              <w:rPr>
                <w:bCs/>
                <w:color w:val="000000"/>
                <w:sz w:val="28"/>
                <w:szCs w:val="28"/>
                <w:u w:val="single"/>
              </w:rPr>
              <w:t>Организационные основы по защите населения страны от ЧС мирного и военного времени.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4.1 (11)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Единая государственная система предупреждения и ликвидации ЧС (РСЧС).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4.2(12)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Гражданская оборона как составная часть национальной безопасности и обороноспособности страны.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4.3 (13)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МЧС России – федеральный орган управления в области защиты населения и территорий от ЧС.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6B2DC6">
              <w:rPr>
                <w:bCs/>
                <w:color w:val="000000"/>
                <w:sz w:val="28"/>
                <w:szCs w:val="28"/>
                <w:u w:val="single"/>
              </w:rPr>
              <w:t>Основные мероприятия по защите населения от ЧС мирного и военного времени, проводимые в РФ.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5.1 (14)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Мониторинг и прогнозирование ЧС.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5.2 (15)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Инженерная защита населения и территорий от ЧС.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5.3 (16)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К/р «</w:t>
            </w:r>
            <w:r w:rsidRPr="006B2DC6">
              <w:rPr>
                <w:bCs/>
                <w:color w:val="000000"/>
                <w:sz w:val="28"/>
                <w:szCs w:val="28"/>
              </w:rPr>
              <w:t>Оповещение население о ЧС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Pr="006B2DC6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5.4 (17)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Эвакуация населения.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5.5 (18)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Аварийно – спасательные и другие неотложные работы в очагах поражения.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6B2DC6">
              <w:rPr>
                <w:bCs/>
                <w:color w:val="000000"/>
                <w:sz w:val="28"/>
                <w:szCs w:val="28"/>
                <w:u w:val="single"/>
              </w:rPr>
              <w:t>Организация борьбы с терроризмом и наркобизнесом в РФ.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6.1 (19)</w:t>
            </w:r>
          </w:p>
        </w:tc>
        <w:tc>
          <w:tcPr>
            <w:tcW w:w="7903" w:type="dxa"/>
          </w:tcPr>
          <w:p w:rsidR="004249CB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Виды террористических актов, их цели и способы осуществления.</w:t>
            </w:r>
          </w:p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6.2 (20)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Законодательная и нормативно-правовая база по организации борьбы с терроризмом.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lastRenderedPageBreak/>
              <w:t>6.3 (21)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Система борьбы с терроризмом.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6.4 (22)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Правила поведения при угрозе террористического акта.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6.6 (23)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Государственная политика противодействия наркобизнесу.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6.7 (24)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Профилактика наркомании.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6B2DC6">
              <w:rPr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B2DC6">
              <w:rPr>
                <w:b/>
                <w:bCs/>
                <w:color w:val="000000"/>
                <w:sz w:val="28"/>
                <w:szCs w:val="28"/>
              </w:rPr>
              <w:t>Здоровый образ жизни.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6B2DC6">
              <w:rPr>
                <w:bCs/>
                <w:color w:val="000000"/>
                <w:sz w:val="28"/>
                <w:szCs w:val="28"/>
                <w:u w:val="single"/>
              </w:rPr>
              <w:t>Основы ЗОЖ.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7.1 (25)</w:t>
            </w:r>
          </w:p>
        </w:tc>
        <w:tc>
          <w:tcPr>
            <w:tcW w:w="7903" w:type="dxa"/>
          </w:tcPr>
          <w:p w:rsidR="004249CB" w:rsidRPr="006B2DC6" w:rsidRDefault="004249CB" w:rsidP="00AD579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 xml:space="preserve">Здоровье человека. 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7.1 (26)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ЗОЖ и его составляющие.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7.3 (27</w:t>
            </w:r>
            <w:r w:rsidRPr="006B2DC6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К/р «</w:t>
            </w:r>
            <w:r w:rsidRPr="006B2DC6">
              <w:rPr>
                <w:bCs/>
                <w:color w:val="000000"/>
                <w:sz w:val="28"/>
                <w:szCs w:val="28"/>
              </w:rPr>
              <w:t>Репродуктивное здоровье населения и национальная безопасность России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Pr="006B2DC6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6B2DC6">
              <w:rPr>
                <w:bCs/>
                <w:color w:val="000000"/>
                <w:sz w:val="28"/>
                <w:szCs w:val="28"/>
                <w:u w:val="single"/>
              </w:rPr>
              <w:t>Факторы, разрушающие репродуктивное здоровье.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8.1 (28</w:t>
            </w:r>
            <w:r w:rsidRPr="006B2DC6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Ранние половые связи и их последствия.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8.2 (29</w:t>
            </w:r>
            <w:r w:rsidRPr="006B2DC6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Инфекции, передаваемые половым путём.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8.3 (30</w:t>
            </w:r>
            <w:r w:rsidRPr="006B2DC6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Понятие о Вич – инфекции и СПИДе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9.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6B2DC6">
              <w:rPr>
                <w:bCs/>
                <w:color w:val="000000"/>
                <w:sz w:val="28"/>
                <w:szCs w:val="28"/>
                <w:u w:val="single"/>
              </w:rPr>
              <w:t>Правовые основы сохранения и укрепления репродуктивного здоровья.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9.1 (31</w:t>
            </w:r>
            <w:r w:rsidRPr="006B2DC6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Брак и семья.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9.2 (32</w:t>
            </w:r>
            <w:r w:rsidRPr="006B2DC6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Семья и ЗОЖ человека.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9.3 (33</w:t>
            </w:r>
            <w:r w:rsidRPr="006B2DC6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Основы семейного права в РФ.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10.</w:t>
            </w: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6B2DC6">
              <w:rPr>
                <w:bCs/>
                <w:color w:val="000000"/>
                <w:sz w:val="28"/>
                <w:szCs w:val="28"/>
                <w:u w:val="single"/>
              </w:rPr>
              <w:t>Оказание первой медицинской помощи.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10.1 (34</w:t>
            </w:r>
            <w:r w:rsidRPr="006B2DC6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03" w:type="dxa"/>
          </w:tcPr>
          <w:p w:rsidR="00486D2B" w:rsidRDefault="004249CB" w:rsidP="00D26AA2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К/Р «</w:t>
            </w:r>
            <w:r w:rsidRPr="006B2DC6">
              <w:rPr>
                <w:bCs/>
                <w:color w:val="000000"/>
                <w:sz w:val="28"/>
                <w:szCs w:val="28"/>
              </w:rPr>
              <w:t>Первая медицинская помощь  при массовых поражениях</w:t>
            </w:r>
            <w:r>
              <w:rPr>
                <w:bCs/>
                <w:color w:val="000000"/>
                <w:sz w:val="28"/>
                <w:szCs w:val="28"/>
              </w:rPr>
              <w:t>».</w:t>
            </w:r>
          </w:p>
          <w:p w:rsidR="004249CB" w:rsidRPr="006B2DC6" w:rsidRDefault="00486D2B" w:rsidP="00D26AA2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Первая медицинская помощь  при передозировке  психоактивных веществах</w:t>
            </w:r>
            <w:r w:rsidR="004249CB" w:rsidRPr="006B2DC6"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2"/>
          </w:tcPr>
          <w:p w:rsidR="004249CB" w:rsidRPr="006B2DC6" w:rsidRDefault="004249CB" w:rsidP="00D26AA2">
            <w:pPr>
              <w:jc w:val="center"/>
              <w:rPr>
                <w:i/>
                <w:sz w:val="28"/>
                <w:szCs w:val="28"/>
              </w:rPr>
            </w:pPr>
          </w:p>
          <w:p w:rsidR="004249CB" w:rsidRPr="006B2DC6" w:rsidRDefault="004249CB" w:rsidP="00D26AA2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:rsidR="004249CB" w:rsidRPr="006B2DC6" w:rsidRDefault="004249CB" w:rsidP="00D26AA2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</w:tcPr>
          <w:p w:rsidR="004249CB" w:rsidRPr="006B2DC6" w:rsidRDefault="004249CB" w:rsidP="00D26AA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4249CB" w:rsidRPr="006B2DC6" w:rsidTr="00D26AA2">
        <w:tc>
          <w:tcPr>
            <w:tcW w:w="1272" w:type="dxa"/>
          </w:tcPr>
          <w:p w:rsidR="004249CB" w:rsidRPr="006B2DC6" w:rsidRDefault="004249CB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903" w:type="dxa"/>
          </w:tcPr>
          <w:p w:rsidR="004249CB" w:rsidRPr="006B2DC6" w:rsidRDefault="004249CB">
            <w:pPr>
              <w:spacing w:before="40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6B2DC6">
              <w:rPr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176" w:type="dxa"/>
            <w:gridSpan w:val="2"/>
          </w:tcPr>
          <w:p w:rsidR="004249CB" w:rsidRPr="006B2DC6" w:rsidRDefault="004249CB">
            <w:pPr>
              <w:spacing w:before="40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993" w:type="dxa"/>
            <w:gridSpan w:val="2"/>
          </w:tcPr>
          <w:p w:rsidR="004249CB" w:rsidRPr="006B2DC6" w:rsidRDefault="004249CB">
            <w:pPr>
              <w:spacing w:before="40"/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39" w:type="dxa"/>
          </w:tcPr>
          <w:p w:rsidR="004249CB" w:rsidRPr="00E2353C" w:rsidRDefault="004249CB" w:rsidP="00E2353C">
            <w:pPr>
              <w:spacing w:after="200" w:line="276" w:lineRule="auto"/>
              <w:jc w:val="center"/>
              <w:rPr>
                <w:b/>
              </w:rPr>
            </w:pPr>
            <w:r w:rsidRPr="00E2353C">
              <w:rPr>
                <w:b/>
              </w:rPr>
              <w:t>20</w:t>
            </w:r>
          </w:p>
        </w:tc>
        <w:tc>
          <w:tcPr>
            <w:tcW w:w="1500" w:type="dxa"/>
          </w:tcPr>
          <w:p w:rsidR="004249CB" w:rsidRPr="00E2353C" w:rsidRDefault="004249CB" w:rsidP="00E2353C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564" w:type="dxa"/>
          </w:tcPr>
          <w:p w:rsidR="004249CB" w:rsidRPr="00E2353C" w:rsidRDefault="004249CB" w:rsidP="00E2353C">
            <w:pPr>
              <w:spacing w:after="200" w:line="276" w:lineRule="auto"/>
              <w:jc w:val="center"/>
              <w:rPr>
                <w:b/>
              </w:rPr>
            </w:pPr>
            <w:r w:rsidRPr="00E2353C">
              <w:rPr>
                <w:b/>
              </w:rPr>
              <w:t>4</w:t>
            </w:r>
          </w:p>
        </w:tc>
      </w:tr>
    </w:tbl>
    <w:p w:rsidR="004249CB" w:rsidRDefault="004249CB">
      <w:pPr>
        <w:rPr>
          <w:sz w:val="28"/>
          <w:szCs w:val="28"/>
        </w:rPr>
      </w:pPr>
    </w:p>
    <w:p w:rsidR="004249CB" w:rsidRPr="004A734D" w:rsidRDefault="004249CB" w:rsidP="006B2DC6">
      <w:pPr>
        <w:jc w:val="center"/>
        <w:rPr>
          <w:b/>
          <w:sz w:val="28"/>
          <w:szCs w:val="28"/>
        </w:rPr>
      </w:pPr>
      <w:r w:rsidRPr="004A734D">
        <w:rPr>
          <w:b/>
          <w:sz w:val="28"/>
          <w:szCs w:val="28"/>
        </w:rPr>
        <w:t>Содержание учебной программы</w:t>
      </w:r>
    </w:p>
    <w:p w:rsidR="004249CB" w:rsidRPr="004A734D" w:rsidRDefault="004249CB" w:rsidP="006B2DC6">
      <w:pPr>
        <w:jc w:val="center"/>
        <w:rPr>
          <w:b/>
          <w:sz w:val="28"/>
          <w:szCs w:val="28"/>
        </w:rPr>
      </w:pPr>
      <w:r w:rsidRPr="004A734D">
        <w:rPr>
          <w:b/>
          <w:sz w:val="28"/>
          <w:szCs w:val="28"/>
        </w:rPr>
        <w:t>«Основы безопасности жизнедеятельности»  9 класс</w:t>
      </w:r>
    </w:p>
    <w:p w:rsidR="004249CB" w:rsidRPr="004A734D" w:rsidRDefault="004249CB" w:rsidP="006B2DC6">
      <w:pPr>
        <w:shd w:val="clear" w:color="auto" w:fill="FFFFFF"/>
        <w:spacing w:before="5"/>
        <w:ind w:right="518"/>
        <w:rPr>
          <w:b/>
          <w:spacing w:val="-4"/>
          <w:sz w:val="28"/>
          <w:szCs w:val="28"/>
        </w:rPr>
      </w:pPr>
    </w:p>
    <w:p w:rsidR="004249CB" w:rsidRPr="004A734D" w:rsidRDefault="004249CB" w:rsidP="006B2DC6">
      <w:pPr>
        <w:rPr>
          <w:sz w:val="28"/>
          <w:szCs w:val="28"/>
        </w:rPr>
      </w:pPr>
      <w:r w:rsidRPr="004A734D">
        <w:rPr>
          <w:b/>
          <w:sz w:val="28"/>
          <w:szCs w:val="28"/>
        </w:rPr>
        <w:t xml:space="preserve">Раздел </w:t>
      </w:r>
      <w:r w:rsidRPr="004A734D">
        <w:rPr>
          <w:b/>
          <w:sz w:val="28"/>
          <w:szCs w:val="28"/>
          <w:lang w:val="nn-NO"/>
        </w:rPr>
        <w:t>I</w:t>
      </w:r>
      <w:r w:rsidRPr="004A734D">
        <w:rPr>
          <w:b/>
          <w:sz w:val="28"/>
          <w:szCs w:val="28"/>
        </w:rPr>
        <w:t>.</w:t>
      </w:r>
    </w:p>
    <w:p w:rsidR="004249CB" w:rsidRPr="004A734D" w:rsidRDefault="004249CB" w:rsidP="006B2DC6">
      <w:pPr>
        <w:rPr>
          <w:b/>
          <w:sz w:val="28"/>
          <w:szCs w:val="28"/>
        </w:rPr>
      </w:pPr>
      <w:r w:rsidRPr="004A734D">
        <w:rPr>
          <w:b/>
          <w:sz w:val="28"/>
          <w:szCs w:val="28"/>
        </w:rPr>
        <w:t>ОСНОВЫ БЕЗОПАСНОСТИ  ЛИЧНОСТИ, ОБЩЕСТВА И ГОСУДАРСТВА</w:t>
      </w:r>
    </w:p>
    <w:p w:rsidR="004249CB" w:rsidRPr="004A734D" w:rsidRDefault="004249CB" w:rsidP="006B2DC6">
      <w:pPr>
        <w:numPr>
          <w:ilvl w:val="0"/>
          <w:numId w:val="6"/>
        </w:numPr>
        <w:tabs>
          <w:tab w:val="clear" w:pos="785"/>
          <w:tab w:val="num" w:pos="284"/>
        </w:tabs>
        <w:ind w:left="284" w:hanging="284"/>
        <w:rPr>
          <w:b/>
          <w:sz w:val="28"/>
          <w:szCs w:val="28"/>
        </w:rPr>
      </w:pPr>
      <w:r w:rsidRPr="004A734D">
        <w:rPr>
          <w:b/>
          <w:sz w:val="28"/>
          <w:szCs w:val="28"/>
        </w:rPr>
        <w:t>Национальная безопасность России в мировом сообществе</w:t>
      </w:r>
    </w:p>
    <w:p w:rsidR="004249CB" w:rsidRPr="004A734D" w:rsidRDefault="004249CB" w:rsidP="006B2DC6">
      <w:pPr>
        <w:ind w:left="284" w:firstLine="425"/>
        <w:rPr>
          <w:sz w:val="28"/>
          <w:szCs w:val="28"/>
        </w:rPr>
      </w:pPr>
      <w:r w:rsidRPr="004A734D">
        <w:rPr>
          <w:sz w:val="28"/>
          <w:szCs w:val="28"/>
        </w:rPr>
        <w:t>Россия в мировом сообществе. Страны и организации в современном мире, с которыми Россия успешно сотрудничает. Значение для России сотрудничества со странами СНГ. Роль молодого поколения России в развитии нашей страны. Национальные интересы России в современном мире и их содержание. Степень влияния каждого человека на национальную безопасность России.  Значение формирования общей культуры населения в области безопасности жизнедеятельности для обеспечения  национальной безопасности России.</w:t>
      </w:r>
    </w:p>
    <w:p w:rsidR="004249CB" w:rsidRPr="004A734D" w:rsidRDefault="004249CB" w:rsidP="006B2DC6">
      <w:pPr>
        <w:numPr>
          <w:ilvl w:val="0"/>
          <w:numId w:val="6"/>
        </w:numPr>
        <w:tabs>
          <w:tab w:val="clear" w:pos="785"/>
          <w:tab w:val="num" w:pos="284"/>
        </w:tabs>
        <w:ind w:left="284" w:hanging="284"/>
        <w:rPr>
          <w:b/>
          <w:sz w:val="28"/>
          <w:szCs w:val="28"/>
        </w:rPr>
      </w:pPr>
      <w:r w:rsidRPr="004A734D">
        <w:rPr>
          <w:b/>
          <w:sz w:val="28"/>
          <w:szCs w:val="28"/>
        </w:rPr>
        <w:t>Чрезвычайные ситуации природного и техногенного характера как угроза национальной безопасности России</w:t>
      </w:r>
    </w:p>
    <w:p w:rsidR="004249CB" w:rsidRPr="004A734D" w:rsidRDefault="004249CB" w:rsidP="006B2DC6">
      <w:pPr>
        <w:pStyle w:val="a3"/>
        <w:spacing w:after="0"/>
        <w:ind w:left="426" w:firstLine="425"/>
        <w:rPr>
          <w:sz w:val="28"/>
          <w:szCs w:val="28"/>
        </w:rPr>
      </w:pPr>
      <w:r w:rsidRPr="004A734D">
        <w:rPr>
          <w:sz w:val="28"/>
          <w:szCs w:val="28"/>
        </w:rPr>
        <w:t>Опасные и чрезвычайные ситуации, общие понятия и определения. Классификация чрезвычайных ситуаций, основные причины увеличения их числа. Масштабы и последствия чрезвычайных ситуаций для жизнедеятельности человека.</w:t>
      </w:r>
    </w:p>
    <w:p w:rsidR="004249CB" w:rsidRPr="004A734D" w:rsidRDefault="004249CB" w:rsidP="006B2DC6">
      <w:pPr>
        <w:ind w:left="284" w:firstLine="425"/>
        <w:rPr>
          <w:sz w:val="28"/>
          <w:szCs w:val="28"/>
        </w:rPr>
      </w:pPr>
      <w:r w:rsidRPr="004A734D">
        <w:rPr>
          <w:sz w:val="28"/>
          <w:szCs w:val="28"/>
        </w:rPr>
        <w:t>Чрезвычайные ситуации природного характера, их причины и последствия.</w:t>
      </w:r>
    </w:p>
    <w:p w:rsidR="004249CB" w:rsidRPr="004A734D" w:rsidRDefault="004249CB" w:rsidP="006B2DC6">
      <w:pPr>
        <w:ind w:left="284" w:firstLine="425"/>
        <w:rPr>
          <w:sz w:val="28"/>
          <w:szCs w:val="28"/>
        </w:rPr>
      </w:pPr>
      <w:r w:rsidRPr="004A734D">
        <w:rPr>
          <w:sz w:val="28"/>
          <w:szCs w:val="28"/>
        </w:rPr>
        <w:t>Чрезвычайные ситуации техногенного характера, их причины и последствия.</w:t>
      </w:r>
    </w:p>
    <w:p w:rsidR="004249CB" w:rsidRPr="004A734D" w:rsidRDefault="004249CB" w:rsidP="006B2DC6">
      <w:pPr>
        <w:numPr>
          <w:ilvl w:val="0"/>
          <w:numId w:val="6"/>
        </w:numPr>
        <w:tabs>
          <w:tab w:val="clear" w:pos="785"/>
          <w:tab w:val="num" w:pos="284"/>
        </w:tabs>
        <w:ind w:left="284" w:hanging="284"/>
        <w:rPr>
          <w:b/>
          <w:sz w:val="28"/>
          <w:szCs w:val="28"/>
        </w:rPr>
      </w:pPr>
      <w:r w:rsidRPr="004A734D">
        <w:rPr>
          <w:b/>
          <w:sz w:val="28"/>
          <w:szCs w:val="28"/>
        </w:rPr>
        <w:t>Современный комплекс проблем безопасности социального характера</w:t>
      </w:r>
    </w:p>
    <w:p w:rsidR="004249CB" w:rsidRPr="004A734D" w:rsidRDefault="004249CB" w:rsidP="006B2DC6">
      <w:pPr>
        <w:ind w:left="284" w:firstLine="425"/>
        <w:rPr>
          <w:sz w:val="28"/>
          <w:szCs w:val="28"/>
        </w:rPr>
      </w:pPr>
      <w:r w:rsidRPr="004A734D">
        <w:rPr>
          <w:sz w:val="28"/>
          <w:szCs w:val="28"/>
        </w:rPr>
        <w:t>Военные угрозы национальной безопасности России. Внешние и внутренние угрозы национальной безопасности России. Роль Вооруженных Сил России в обеспечении национальной безопасности страны.</w:t>
      </w:r>
    </w:p>
    <w:p w:rsidR="004249CB" w:rsidRPr="004A734D" w:rsidRDefault="004249CB" w:rsidP="006B2DC6">
      <w:pPr>
        <w:ind w:left="284" w:firstLine="425"/>
        <w:rPr>
          <w:sz w:val="28"/>
          <w:szCs w:val="28"/>
        </w:rPr>
      </w:pPr>
      <w:r w:rsidRPr="004A734D">
        <w:rPr>
          <w:sz w:val="28"/>
          <w:szCs w:val="28"/>
        </w:rPr>
        <w:t>Международный терроризм – угроза национальной безопасности России.</w:t>
      </w:r>
    </w:p>
    <w:p w:rsidR="004249CB" w:rsidRPr="004A734D" w:rsidRDefault="004249CB" w:rsidP="006B2DC6">
      <w:pPr>
        <w:ind w:left="284" w:firstLine="425"/>
        <w:rPr>
          <w:sz w:val="28"/>
          <w:szCs w:val="28"/>
        </w:rPr>
      </w:pPr>
      <w:r w:rsidRPr="004A734D">
        <w:rPr>
          <w:sz w:val="28"/>
          <w:szCs w:val="28"/>
        </w:rPr>
        <w:t>Наркобизнес как разновидность проявления международного терроризма.</w:t>
      </w:r>
    </w:p>
    <w:p w:rsidR="004249CB" w:rsidRPr="004A734D" w:rsidRDefault="004249CB" w:rsidP="006B2DC6">
      <w:pPr>
        <w:numPr>
          <w:ilvl w:val="0"/>
          <w:numId w:val="6"/>
        </w:numPr>
        <w:tabs>
          <w:tab w:val="clear" w:pos="785"/>
          <w:tab w:val="num" w:pos="284"/>
        </w:tabs>
        <w:ind w:left="284" w:hanging="284"/>
        <w:rPr>
          <w:b/>
          <w:sz w:val="28"/>
          <w:szCs w:val="28"/>
        </w:rPr>
      </w:pPr>
      <w:r w:rsidRPr="004A734D">
        <w:rPr>
          <w:b/>
          <w:sz w:val="28"/>
          <w:szCs w:val="28"/>
        </w:rPr>
        <w:t>Организационные основы по защите населения страны от чрезвычайных ситуаций мирного и военного времени</w:t>
      </w:r>
    </w:p>
    <w:p w:rsidR="004249CB" w:rsidRPr="004A734D" w:rsidRDefault="004249CB" w:rsidP="006B2DC6">
      <w:pPr>
        <w:ind w:left="284" w:firstLine="425"/>
        <w:rPr>
          <w:sz w:val="28"/>
          <w:szCs w:val="28"/>
        </w:rPr>
      </w:pPr>
      <w:r w:rsidRPr="004A734D">
        <w:rPr>
          <w:sz w:val="28"/>
          <w:szCs w:val="28"/>
        </w:rPr>
        <w:lastRenderedPageBreak/>
        <w:t>Единая государственная система предупреждения и ликвидации чрезвычайных ситуаций (РЧРС). Основные задачи, решаемые РЧРС по защите населения страны от чрезвычайных ситуаций природного и техногенного характера.</w:t>
      </w:r>
    </w:p>
    <w:p w:rsidR="004249CB" w:rsidRPr="004A734D" w:rsidRDefault="004249CB" w:rsidP="006B2DC6">
      <w:pPr>
        <w:ind w:left="284" w:firstLine="425"/>
        <w:rPr>
          <w:sz w:val="28"/>
          <w:szCs w:val="28"/>
        </w:rPr>
      </w:pPr>
      <w:r w:rsidRPr="004A734D">
        <w:rPr>
          <w:sz w:val="28"/>
          <w:szCs w:val="28"/>
        </w:rPr>
        <w:t>Гражданская оборона как составная часть национальной безопасности обороноспособности страны. Основные факторы, определяющие развитие гражданской обороны в настоящее время.</w:t>
      </w:r>
    </w:p>
    <w:p w:rsidR="004249CB" w:rsidRPr="004A734D" w:rsidRDefault="004249CB" w:rsidP="006B2DC6">
      <w:pPr>
        <w:ind w:left="284" w:firstLine="425"/>
        <w:rPr>
          <w:sz w:val="28"/>
          <w:szCs w:val="28"/>
        </w:rPr>
      </w:pPr>
      <w:r w:rsidRPr="004A734D">
        <w:rPr>
          <w:sz w:val="28"/>
          <w:szCs w:val="28"/>
        </w:rPr>
        <w:t>МЧС России – федеральный орган управления в области защиты населения и территорий от чрезвычайных ситуаций. Роль МЧС России в формировании культуры в области безопасности жизнедеятельности населения страны.</w:t>
      </w:r>
    </w:p>
    <w:p w:rsidR="004249CB" w:rsidRPr="004A734D" w:rsidRDefault="004249CB" w:rsidP="006B2DC6">
      <w:pPr>
        <w:numPr>
          <w:ilvl w:val="0"/>
          <w:numId w:val="6"/>
        </w:numPr>
        <w:tabs>
          <w:tab w:val="clear" w:pos="785"/>
          <w:tab w:val="num" w:pos="284"/>
        </w:tabs>
        <w:ind w:left="284" w:hanging="284"/>
        <w:rPr>
          <w:b/>
          <w:sz w:val="28"/>
          <w:szCs w:val="28"/>
        </w:rPr>
      </w:pPr>
      <w:r w:rsidRPr="004A734D">
        <w:rPr>
          <w:b/>
          <w:sz w:val="28"/>
          <w:szCs w:val="28"/>
        </w:rPr>
        <w:t>Основные мероприятия, проводимые в Российской Федерации, по защите населения от чрезвычайных ситуаций мирного и военного времени</w:t>
      </w:r>
    </w:p>
    <w:p w:rsidR="004249CB" w:rsidRPr="004A734D" w:rsidRDefault="004249CB" w:rsidP="006B2DC6">
      <w:pPr>
        <w:ind w:left="284" w:firstLine="425"/>
        <w:rPr>
          <w:sz w:val="28"/>
          <w:szCs w:val="28"/>
        </w:rPr>
      </w:pPr>
      <w:r w:rsidRPr="004A734D">
        <w:rPr>
          <w:sz w:val="28"/>
          <w:szCs w:val="28"/>
        </w:rPr>
        <w:t>Мониторинг и прогнозирование чрезвычайных ситуаций. Основное предназначение проведения мониторинга и прогнозирования  чрезвычайных ситуаций.</w:t>
      </w:r>
    </w:p>
    <w:p w:rsidR="004249CB" w:rsidRPr="004A734D" w:rsidRDefault="004249CB" w:rsidP="006B2DC6">
      <w:pPr>
        <w:ind w:left="284" w:firstLine="425"/>
        <w:rPr>
          <w:sz w:val="28"/>
          <w:szCs w:val="28"/>
        </w:rPr>
      </w:pPr>
      <w:r w:rsidRPr="004A734D">
        <w:rPr>
          <w:sz w:val="28"/>
          <w:szCs w:val="28"/>
        </w:rPr>
        <w:t>Инженерная защита населения и территорий от чрезвычайных ситуаций.</w:t>
      </w:r>
    </w:p>
    <w:p w:rsidR="004249CB" w:rsidRPr="004A734D" w:rsidRDefault="004249CB" w:rsidP="006B2DC6">
      <w:pPr>
        <w:ind w:left="284" w:firstLine="425"/>
        <w:rPr>
          <w:sz w:val="28"/>
          <w:szCs w:val="28"/>
        </w:rPr>
      </w:pPr>
      <w:r w:rsidRPr="004A734D">
        <w:rPr>
          <w:sz w:val="28"/>
          <w:szCs w:val="28"/>
        </w:rPr>
        <w:t>Оповещение населения о чрезвычайных ситуациях. Централизованная система оповещения населения о чрезвычайных ситуациях, единая дежурно-диспетчерская служба на базе телефона 01. Создание локальных и автоматизированных систем оповещения.</w:t>
      </w:r>
    </w:p>
    <w:p w:rsidR="004249CB" w:rsidRPr="004A734D" w:rsidRDefault="004249CB" w:rsidP="006B2DC6">
      <w:pPr>
        <w:ind w:left="284" w:firstLine="425"/>
        <w:rPr>
          <w:sz w:val="28"/>
          <w:szCs w:val="28"/>
        </w:rPr>
      </w:pPr>
      <w:r w:rsidRPr="004A734D">
        <w:rPr>
          <w:sz w:val="28"/>
          <w:szCs w:val="28"/>
        </w:rPr>
        <w:t>Эвакуация населения. Классификация мероприятий по эвакуации населения из зон чрезвычайных ситуаций. Экстренная эвакуация; рассредоточение персонала объектов экономики из категорированных городов. Заблаговременные мероприятия, проводимые человеком при подготовке к эвакуации.</w:t>
      </w:r>
    </w:p>
    <w:p w:rsidR="004249CB" w:rsidRPr="004A734D" w:rsidRDefault="004249CB" w:rsidP="006B2DC6">
      <w:pPr>
        <w:ind w:left="284" w:firstLine="425"/>
        <w:rPr>
          <w:sz w:val="28"/>
          <w:szCs w:val="28"/>
        </w:rPr>
      </w:pPr>
      <w:r w:rsidRPr="004A734D">
        <w:rPr>
          <w:sz w:val="28"/>
          <w:szCs w:val="28"/>
        </w:rPr>
        <w:t>Аварийно-спасательные и другие неотложные работы в очагах поражения.</w:t>
      </w:r>
    </w:p>
    <w:p w:rsidR="004249CB" w:rsidRPr="004A734D" w:rsidRDefault="004249CB" w:rsidP="006B2DC6">
      <w:pPr>
        <w:numPr>
          <w:ilvl w:val="0"/>
          <w:numId w:val="6"/>
        </w:numPr>
        <w:tabs>
          <w:tab w:val="clear" w:pos="785"/>
          <w:tab w:val="num" w:pos="284"/>
        </w:tabs>
        <w:ind w:left="284" w:hanging="284"/>
        <w:rPr>
          <w:b/>
          <w:sz w:val="28"/>
          <w:szCs w:val="28"/>
        </w:rPr>
      </w:pPr>
      <w:r w:rsidRPr="004A734D">
        <w:rPr>
          <w:b/>
          <w:sz w:val="28"/>
          <w:szCs w:val="28"/>
        </w:rPr>
        <w:t xml:space="preserve">Основы государственной политики по организации борьбы с терроризмом и наркобизнесом     </w:t>
      </w:r>
    </w:p>
    <w:p w:rsidR="004249CB" w:rsidRPr="004A734D" w:rsidRDefault="004249CB" w:rsidP="006B2DC6">
      <w:pPr>
        <w:ind w:left="284" w:firstLine="425"/>
        <w:rPr>
          <w:sz w:val="28"/>
          <w:szCs w:val="28"/>
        </w:rPr>
      </w:pPr>
      <w:r w:rsidRPr="004A734D">
        <w:rPr>
          <w:sz w:val="28"/>
          <w:szCs w:val="28"/>
        </w:rPr>
        <w:t>Виды террористических акций, их цели и способы осуществления.</w:t>
      </w:r>
    </w:p>
    <w:p w:rsidR="004249CB" w:rsidRPr="004A734D" w:rsidRDefault="004249CB" w:rsidP="006B2DC6">
      <w:pPr>
        <w:ind w:left="284" w:firstLine="425"/>
        <w:rPr>
          <w:sz w:val="28"/>
          <w:szCs w:val="28"/>
        </w:rPr>
      </w:pPr>
      <w:r w:rsidRPr="004A734D">
        <w:rPr>
          <w:sz w:val="28"/>
          <w:szCs w:val="28"/>
        </w:rPr>
        <w:t>Подразделение терроризма по видам в зависимости от целей, которые преследуют преступники. Международный терроризм и его основные особенности.</w:t>
      </w:r>
    </w:p>
    <w:p w:rsidR="004249CB" w:rsidRPr="004A734D" w:rsidRDefault="004249CB" w:rsidP="006B2DC6">
      <w:pPr>
        <w:pStyle w:val="2"/>
        <w:spacing w:after="0" w:line="240" w:lineRule="auto"/>
        <w:ind w:left="0" w:firstLine="425"/>
        <w:rPr>
          <w:sz w:val="28"/>
          <w:szCs w:val="28"/>
        </w:rPr>
      </w:pPr>
      <w:r w:rsidRPr="004A734D">
        <w:rPr>
          <w:sz w:val="28"/>
          <w:szCs w:val="28"/>
        </w:rPr>
        <w:t xml:space="preserve">Законодательная и нормативно-правовая база по организации борьбы с терроризмом. Основные органы федеральной исполнительной власти, непосредственно осуществляющие борьбу с терроризмом. Основные задачи гражданской обороны по защите населения от террористических актов.  </w:t>
      </w:r>
    </w:p>
    <w:p w:rsidR="004249CB" w:rsidRPr="004A734D" w:rsidRDefault="004249CB" w:rsidP="006B2DC6">
      <w:pPr>
        <w:ind w:left="284" w:firstLine="425"/>
        <w:rPr>
          <w:sz w:val="28"/>
          <w:szCs w:val="28"/>
        </w:rPr>
      </w:pPr>
      <w:r w:rsidRPr="004A734D">
        <w:rPr>
          <w:sz w:val="28"/>
          <w:szCs w:val="28"/>
        </w:rPr>
        <w:lastRenderedPageBreak/>
        <w:t>Система борьбы  с терроризмом. Существующие в мировой практике формы борьбы с терроризмом. Организация информирования населения о террористической акции. Уголовная ответственность, предусмотренная за участие в террористической деятельности.</w:t>
      </w:r>
    </w:p>
    <w:p w:rsidR="004249CB" w:rsidRPr="004A734D" w:rsidRDefault="004249CB" w:rsidP="006B2DC6">
      <w:pPr>
        <w:ind w:left="284" w:firstLine="425"/>
        <w:rPr>
          <w:sz w:val="28"/>
          <w:szCs w:val="28"/>
        </w:rPr>
      </w:pPr>
      <w:r w:rsidRPr="004A734D">
        <w:rPr>
          <w:sz w:val="28"/>
          <w:szCs w:val="28"/>
        </w:rPr>
        <w:t xml:space="preserve">Правила поведения при угрозе террористического акта.   </w:t>
      </w:r>
    </w:p>
    <w:p w:rsidR="004249CB" w:rsidRPr="004A734D" w:rsidRDefault="004249CB" w:rsidP="006B2DC6">
      <w:pPr>
        <w:pStyle w:val="2"/>
        <w:spacing w:after="0" w:line="240" w:lineRule="auto"/>
        <w:ind w:left="0" w:firstLine="425"/>
        <w:rPr>
          <w:sz w:val="28"/>
          <w:szCs w:val="28"/>
        </w:rPr>
      </w:pPr>
      <w:r w:rsidRPr="004A734D">
        <w:rPr>
          <w:sz w:val="28"/>
          <w:szCs w:val="28"/>
        </w:rPr>
        <w:t>Государственная политика противодействия распространению наркомании. Основные меры, принимаемые в России для борьбы с наркоманией. Наказания, предусмотренные Уголовным кодексом РФ, за сбыт наркотических средств и за склонение к потреблению наркотических средств.</w:t>
      </w:r>
    </w:p>
    <w:p w:rsidR="004249CB" w:rsidRPr="004A734D" w:rsidRDefault="004249CB" w:rsidP="006B2DC6">
      <w:pPr>
        <w:pStyle w:val="2"/>
        <w:spacing w:after="0" w:line="240" w:lineRule="auto"/>
        <w:ind w:left="0" w:firstLine="425"/>
        <w:rPr>
          <w:sz w:val="28"/>
          <w:szCs w:val="28"/>
        </w:rPr>
      </w:pPr>
      <w:r w:rsidRPr="004A734D">
        <w:rPr>
          <w:sz w:val="28"/>
          <w:szCs w:val="28"/>
        </w:rPr>
        <w:t>Профилактика наркомании.</w:t>
      </w:r>
    </w:p>
    <w:p w:rsidR="004249CB" w:rsidRPr="004A734D" w:rsidRDefault="004249CB" w:rsidP="006B2DC6">
      <w:pPr>
        <w:pStyle w:val="2"/>
        <w:spacing w:after="0" w:line="240" w:lineRule="auto"/>
        <w:ind w:left="0"/>
        <w:rPr>
          <w:b/>
          <w:sz w:val="28"/>
          <w:szCs w:val="28"/>
        </w:rPr>
      </w:pPr>
      <w:r w:rsidRPr="004A734D">
        <w:rPr>
          <w:b/>
          <w:sz w:val="28"/>
          <w:szCs w:val="28"/>
        </w:rPr>
        <w:t xml:space="preserve">Раздел </w:t>
      </w:r>
      <w:r w:rsidRPr="004A734D">
        <w:rPr>
          <w:b/>
          <w:sz w:val="28"/>
          <w:szCs w:val="28"/>
          <w:lang w:val="nn-NO"/>
        </w:rPr>
        <w:t>II</w:t>
      </w:r>
      <w:r w:rsidRPr="004A734D">
        <w:rPr>
          <w:b/>
          <w:sz w:val="28"/>
          <w:szCs w:val="28"/>
        </w:rPr>
        <w:t>.</w:t>
      </w:r>
    </w:p>
    <w:p w:rsidR="004249CB" w:rsidRPr="004A734D" w:rsidRDefault="004249CB" w:rsidP="006B2DC6">
      <w:pPr>
        <w:pStyle w:val="2"/>
        <w:spacing w:after="0" w:line="240" w:lineRule="auto"/>
        <w:ind w:left="0" w:firstLine="425"/>
        <w:rPr>
          <w:b/>
          <w:sz w:val="28"/>
          <w:szCs w:val="28"/>
        </w:rPr>
      </w:pPr>
      <w:r w:rsidRPr="004A734D">
        <w:rPr>
          <w:b/>
          <w:sz w:val="28"/>
          <w:szCs w:val="28"/>
        </w:rPr>
        <w:t>ОСНОВЫ МЕДИЦИНСКИХ ЗНАНИЙ И ЗДОРОВОГО ОБРАЗА ЖИЗНИ</w:t>
      </w:r>
    </w:p>
    <w:p w:rsidR="004249CB" w:rsidRPr="004A734D" w:rsidRDefault="004249CB" w:rsidP="006B2DC6">
      <w:pPr>
        <w:pStyle w:val="2"/>
        <w:spacing w:after="0" w:line="240" w:lineRule="auto"/>
        <w:ind w:left="0" w:firstLine="425"/>
        <w:rPr>
          <w:b/>
          <w:sz w:val="28"/>
          <w:szCs w:val="28"/>
        </w:rPr>
      </w:pPr>
      <w:r w:rsidRPr="004A734D">
        <w:rPr>
          <w:b/>
          <w:sz w:val="28"/>
          <w:szCs w:val="28"/>
        </w:rPr>
        <w:t>Основы здорового образа жизни</w:t>
      </w:r>
    </w:p>
    <w:p w:rsidR="004249CB" w:rsidRPr="004A734D" w:rsidRDefault="004249CB" w:rsidP="006B2DC6">
      <w:pPr>
        <w:pStyle w:val="2"/>
        <w:spacing w:after="0" w:line="240" w:lineRule="auto"/>
        <w:ind w:left="0" w:firstLine="425"/>
        <w:rPr>
          <w:sz w:val="28"/>
          <w:szCs w:val="28"/>
        </w:rPr>
      </w:pPr>
      <w:r w:rsidRPr="004A734D">
        <w:rPr>
          <w:sz w:val="28"/>
          <w:szCs w:val="28"/>
        </w:rPr>
        <w:t>Здоровье человека как  индивидуальная, так и общественная ценность. Определение, данное здоровью в Уставе Всемирной организации здравоохранения (ВОЗ). Основные факторы, оказывающие существенное влияние на здоровье человека. Взаимосвязь, существующая между духовной, физической и социальной составляющими здоровья человека.</w:t>
      </w:r>
    </w:p>
    <w:p w:rsidR="004249CB" w:rsidRPr="004A734D" w:rsidRDefault="004249CB" w:rsidP="006B2DC6">
      <w:pPr>
        <w:pStyle w:val="2"/>
        <w:spacing w:after="0" w:line="240" w:lineRule="auto"/>
        <w:ind w:left="0" w:firstLine="425"/>
        <w:rPr>
          <w:sz w:val="28"/>
          <w:szCs w:val="28"/>
        </w:rPr>
      </w:pPr>
      <w:r w:rsidRPr="004A734D">
        <w:rPr>
          <w:sz w:val="28"/>
          <w:szCs w:val="28"/>
        </w:rPr>
        <w:t>Здоровый образ жизни и его составляющие. Роль здорового образа жизни в формировании у человека общей культуры в области безопасности жизнедеятельности.</w:t>
      </w:r>
    </w:p>
    <w:p w:rsidR="004249CB" w:rsidRPr="004A734D" w:rsidRDefault="004249CB" w:rsidP="006B2DC6">
      <w:pPr>
        <w:pStyle w:val="2"/>
        <w:spacing w:after="0" w:line="240" w:lineRule="auto"/>
        <w:ind w:left="0" w:firstLine="425"/>
        <w:rPr>
          <w:sz w:val="28"/>
          <w:szCs w:val="28"/>
        </w:rPr>
      </w:pPr>
      <w:r w:rsidRPr="004A734D">
        <w:rPr>
          <w:sz w:val="28"/>
          <w:szCs w:val="28"/>
        </w:rPr>
        <w:t>Репродуктивное здоровье населения и национальная безопасность России.</w:t>
      </w:r>
    </w:p>
    <w:p w:rsidR="004249CB" w:rsidRPr="004A734D" w:rsidRDefault="004249CB" w:rsidP="006B2DC6">
      <w:pPr>
        <w:pStyle w:val="2"/>
        <w:spacing w:after="0" w:line="240" w:lineRule="auto"/>
        <w:ind w:left="0" w:firstLine="425"/>
        <w:rPr>
          <w:b/>
          <w:sz w:val="28"/>
          <w:szCs w:val="28"/>
        </w:rPr>
      </w:pPr>
      <w:r w:rsidRPr="004A734D">
        <w:rPr>
          <w:b/>
          <w:sz w:val="28"/>
          <w:szCs w:val="28"/>
        </w:rPr>
        <w:t>Факторы, разрушающие репродуктивное здоровье</w:t>
      </w:r>
    </w:p>
    <w:p w:rsidR="004249CB" w:rsidRPr="004A734D" w:rsidRDefault="004249CB" w:rsidP="006B2DC6">
      <w:pPr>
        <w:pStyle w:val="2"/>
        <w:spacing w:after="0" w:line="240" w:lineRule="auto"/>
        <w:ind w:left="0" w:firstLine="425"/>
        <w:rPr>
          <w:sz w:val="28"/>
          <w:szCs w:val="28"/>
        </w:rPr>
      </w:pPr>
      <w:r w:rsidRPr="004A734D">
        <w:rPr>
          <w:sz w:val="28"/>
          <w:szCs w:val="28"/>
        </w:rPr>
        <w:t>Ранние половые связи и их последствия.</w:t>
      </w:r>
    </w:p>
    <w:p w:rsidR="004249CB" w:rsidRPr="004A734D" w:rsidRDefault="004249CB" w:rsidP="006B2DC6">
      <w:pPr>
        <w:pStyle w:val="2"/>
        <w:spacing w:after="0" w:line="240" w:lineRule="auto"/>
        <w:ind w:left="0" w:firstLine="425"/>
        <w:rPr>
          <w:sz w:val="28"/>
          <w:szCs w:val="28"/>
        </w:rPr>
      </w:pPr>
      <w:r w:rsidRPr="004A734D">
        <w:rPr>
          <w:sz w:val="28"/>
          <w:szCs w:val="28"/>
        </w:rPr>
        <w:t>Инфекции, передаваемые половым путем. Понятие о ВИЧ-инфекции и СПИДе.</w:t>
      </w:r>
    </w:p>
    <w:p w:rsidR="004249CB" w:rsidRPr="004A734D" w:rsidRDefault="004249CB" w:rsidP="006B2DC6">
      <w:pPr>
        <w:pStyle w:val="2"/>
        <w:spacing w:after="0" w:line="240" w:lineRule="auto"/>
        <w:ind w:left="0" w:firstLine="425"/>
        <w:rPr>
          <w:b/>
          <w:sz w:val="28"/>
          <w:szCs w:val="28"/>
        </w:rPr>
      </w:pPr>
      <w:r w:rsidRPr="004A734D">
        <w:rPr>
          <w:b/>
          <w:sz w:val="28"/>
          <w:szCs w:val="28"/>
        </w:rPr>
        <w:t>Правовые основы сохранения и укрепления репродуктивного здоровья</w:t>
      </w:r>
    </w:p>
    <w:p w:rsidR="004249CB" w:rsidRPr="004A734D" w:rsidRDefault="004249CB" w:rsidP="006B2DC6">
      <w:pPr>
        <w:pStyle w:val="2"/>
        <w:spacing w:after="0" w:line="240" w:lineRule="auto"/>
        <w:ind w:left="0" w:firstLine="425"/>
        <w:rPr>
          <w:sz w:val="28"/>
          <w:szCs w:val="28"/>
        </w:rPr>
      </w:pPr>
      <w:r w:rsidRPr="004A734D">
        <w:rPr>
          <w:sz w:val="28"/>
          <w:szCs w:val="28"/>
        </w:rPr>
        <w:t>Брак и семья. Роль семьи в воспроизводстве населения страны. Основные функции семьи. Влияние культуры общения мужчины и женщины на создание благополучной семьи.</w:t>
      </w:r>
    </w:p>
    <w:p w:rsidR="004249CB" w:rsidRPr="004A734D" w:rsidRDefault="004249CB" w:rsidP="006B2DC6">
      <w:pPr>
        <w:pStyle w:val="2"/>
        <w:spacing w:after="0" w:line="240" w:lineRule="auto"/>
        <w:ind w:left="0" w:firstLine="425"/>
        <w:rPr>
          <w:sz w:val="28"/>
          <w:szCs w:val="28"/>
        </w:rPr>
      </w:pPr>
      <w:r w:rsidRPr="004A734D">
        <w:rPr>
          <w:sz w:val="28"/>
          <w:szCs w:val="28"/>
        </w:rPr>
        <w:t>Семья и здоровый образ жизни человека. Роль семьи в формировании здорового образа жизни.</w:t>
      </w:r>
    </w:p>
    <w:p w:rsidR="004249CB" w:rsidRPr="004A734D" w:rsidRDefault="004249CB" w:rsidP="006B2DC6">
      <w:pPr>
        <w:pStyle w:val="2"/>
        <w:spacing w:after="0" w:line="240" w:lineRule="auto"/>
        <w:ind w:left="0" w:firstLine="425"/>
        <w:rPr>
          <w:sz w:val="28"/>
          <w:szCs w:val="28"/>
        </w:rPr>
      </w:pPr>
      <w:r w:rsidRPr="004A734D">
        <w:rPr>
          <w:sz w:val="28"/>
          <w:szCs w:val="28"/>
        </w:rPr>
        <w:t>Основные положения Семейного кодекса РФ.</w:t>
      </w:r>
    </w:p>
    <w:p w:rsidR="004249CB" w:rsidRPr="004A734D" w:rsidRDefault="004249CB" w:rsidP="006B2DC6">
      <w:pPr>
        <w:pStyle w:val="2"/>
        <w:spacing w:after="0" w:line="240" w:lineRule="auto"/>
        <w:ind w:left="0" w:firstLine="425"/>
        <w:rPr>
          <w:b/>
          <w:sz w:val="28"/>
          <w:szCs w:val="28"/>
        </w:rPr>
      </w:pPr>
      <w:r w:rsidRPr="004A734D">
        <w:rPr>
          <w:b/>
          <w:sz w:val="28"/>
          <w:szCs w:val="28"/>
        </w:rPr>
        <w:t>Основы медицинских знаний и оказание первой медицинской помощи</w:t>
      </w:r>
    </w:p>
    <w:p w:rsidR="004249CB" w:rsidRPr="004A734D" w:rsidRDefault="004249CB" w:rsidP="006B2DC6">
      <w:pPr>
        <w:pStyle w:val="2"/>
        <w:spacing w:after="0" w:line="240" w:lineRule="auto"/>
        <w:ind w:left="0" w:firstLine="425"/>
        <w:rPr>
          <w:sz w:val="28"/>
          <w:szCs w:val="28"/>
        </w:rPr>
      </w:pPr>
      <w:r w:rsidRPr="004A734D">
        <w:rPr>
          <w:sz w:val="28"/>
          <w:szCs w:val="28"/>
        </w:rPr>
        <w:t>Первая медицинская помощь при массовых поражениях.</w:t>
      </w:r>
    </w:p>
    <w:p w:rsidR="004249CB" w:rsidRPr="004A734D" w:rsidRDefault="004249CB" w:rsidP="006B2DC6">
      <w:pPr>
        <w:pStyle w:val="2"/>
        <w:spacing w:after="0" w:line="240" w:lineRule="auto"/>
        <w:ind w:left="0" w:firstLine="425"/>
        <w:rPr>
          <w:sz w:val="28"/>
          <w:szCs w:val="28"/>
        </w:rPr>
      </w:pPr>
      <w:r w:rsidRPr="004A734D">
        <w:rPr>
          <w:sz w:val="28"/>
          <w:szCs w:val="28"/>
        </w:rPr>
        <w:lastRenderedPageBreak/>
        <w:t>Первая медицинская помощь при передозировке психоактивных веществ.</w:t>
      </w:r>
    </w:p>
    <w:p w:rsidR="004249CB" w:rsidRDefault="004249CB" w:rsidP="004A734D">
      <w:pPr>
        <w:spacing w:before="40"/>
        <w:ind w:left="80" w:firstLine="360"/>
        <w:jc w:val="center"/>
        <w:rPr>
          <w:b/>
          <w:bCs/>
          <w:color w:val="000000"/>
          <w:sz w:val="28"/>
          <w:szCs w:val="28"/>
        </w:rPr>
      </w:pPr>
    </w:p>
    <w:p w:rsidR="004249CB" w:rsidRDefault="004249CB" w:rsidP="004A734D">
      <w:pPr>
        <w:spacing w:before="40"/>
        <w:ind w:left="80" w:firstLine="360"/>
        <w:jc w:val="center"/>
        <w:rPr>
          <w:b/>
          <w:bCs/>
          <w:color w:val="000000"/>
          <w:sz w:val="28"/>
          <w:szCs w:val="28"/>
        </w:rPr>
      </w:pPr>
    </w:p>
    <w:p w:rsidR="004249CB" w:rsidRDefault="004249CB" w:rsidP="004A734D">
      <w:pPr>
        <w:spacing w:before="40"/>
        <w:ind w:left="80" w:firstLine="360"/>
        <w:jc w:val="center"/>
        <w:rPr>
          <w:b/>
          <w:bCs/>
          <w:color w:val="000000"/>
          <w:sz w:val="28"/>
          <w:szCs w:val="28"/>
        </w:rPr>
      </w:pPr>
    </w:p>
    <w:p w:rsidR="004249CB" w:rsidRDefault="004249CB" w:rsidP="005F42A1">
      <w:pPr>
        <w:spacing w:before="40"/>
        <w:ind w:left="80" w:firstLine="36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Календарно-тематичесий план</w:t>
      </w:r>
    </w:p>
    <w:p w:rsidR="004249CB" w:rsidRPr="006B2DC6" w:rsidRDefault="004249CB" w:rsidP="004A734D">
      <w:pPr>
        <w:spacing w:before="40"/>
        <w:ind w:left="80" w:firstLine="360"/>
        <w:jc w:val="center"/>
        <w:rPr>
          <w:bCs/>
          <w:color w:val="000000"/>
          <w:sz w:val="28"/>
          <w:szCs w:val="28"/>
        </w:rPr>
      </w:pPr>
    </w:p>
    <w:tbl>
      <w:tblPr>
        <w:tblW w:w="1517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7909"/>
        <w:gridCol w:w="1035"/>
        <w:gridCol w:w="992"/>
        <w:gridCol w:w="992"/>
        <w:gridCol w:w="992"/>
        <w:gridCol w:w="992"/>
        <w:gridCol w:w="992"/>
      </w:tblGrid>
      <w:tr w:rsidR="00637A1C" w:rsidRPr="006B2DC6" w:rsidTr="00637A1C">
        <w:trPr>
          <w:trHeight w:val="567"/>
        </w:trPr>
        <w:tc>
          <w:tcPr>
            <w:tcW w:w="1274" w:type="dxa"/>
            <w:vMerge w:val="restart"/>
          </w:tcPr>
          <w:p w:rsidR="00637A1C" w:rsidRPr="006B2DC6" w:rsidRDefault="00637A1C" w:rsidP="004A734D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B2DC6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  <w:p w:rsidR="00637A1C" w:rsidRPr="006B2DC6" w:rsidRDefault="00637A1C" w:rsidP="004A734D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B2DC6">
              <w:rPr>
                <w:b/>
                <w:bCs/>
                <w:color w:val="000000"/>
                <w:sz w:val="28"/>
                <w:szCs w:val="28"/>
              </w:rPr>
              <w:t>урока</w:t>
            </w:r>
          </w:p>
        </w:tc>
        <w:tc>
          <w:tcPr>
            <w:tcW w:w="7909" w:type="dxa"/>
            <w:vMerge w:val="restart"/>
          </w:tcPr>
          <w:p w:rsidR="00637A1C" w:rsidRPr="006B2DC6" w:rsidRDefault="00637A1C" w:rsidP="004A734D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637A1C" w:rsidRPr="006B2DC6" w:rsidRDefault="00637A1C" w:rsidP="004A734D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Тема </w:t>
            </w:r>
            <w:r w:rsidRPr="006B2DC6">
              <w:rPr>
                <w:b/>
                <w:bCs/>
                <w:color w:val="000000"/>
                <w:sz w:val="28"/>
                <w:szCs w:val="28"/>
              </w:rPr>
              <w:t xml:space="preserve"> урока</w:t>
            </w:r>
          </w:p>
        </w:tc>
        <w:tc>
          <w:tcPr>
            <w:tcW w:w="2027" w:type="dxa"/>
            <w:gridSpan w:val="2"/>
          </w:tcPr>
          <w:p w:rsidR="00637A1C" w:rsidRPr="006B2DC6" w:rsidRDefault="00637A1C" w:rsidP="006B5B58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По плану</w:t>
            </w:r>
          </w:p>
        </w:tc>
        <w:tc>
          <w:tcPr>
            <w:tcW w:w="992" w:type="dxa"/>
          </w:tcPr>
          <w:p w:rsidR="00637A1C" w:rsidRDefault="00637A1C" w:rsidP="006B5B58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637A1C" w:rsidRDefault="00637A1C" w:rsidP="006B5B58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По факту</w:t>
            </w:r>
          </w:p>
        </w:tc>
        <w:tc>
          <w:tcPr>
            <w:tcW w:w="992" w:type="dxa"/>
          </w:tcPr>
          <w:p w:rsidR="00637A1C" w:rsidRDefault="00637A1C" w:rsidP="006B5B58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rPr>
          <w:trHeight w:val="563"/>
        </w:trPr>
        <w:tc>
          <w:tcPr>
            <w:tcW w:w="1274" w:type="dxa"/>
            <w:vMerge/>
            <w:vAlign w:val="center"/>
          </w:tcPr>
          <w:p w:rsidR="00637A1C" w:rsidRPr="006B2DC6" w:rsidRDefault="00637A1C" w:rsidP="004A734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909" w:type="dxa"/>
            <w:vMerge/>
            <w:vAlign w:val="center"/>
          </w:tcPr>
          <w:p w:rsidR="00637A1C" w:rsidRPr="006B2DC6" w:rsidRDefault="00637A1C" w:rsidP="004A734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  <w:vAlign w:val="center"/>
          </w:tcPr>
          <w:p w:rsidR="00637A1C" w:rsidRDefault="00637A1C" w:rsidP="006B5B58">
            <w:pPr>
              <w:spacing w:before="40"/>
              <w:rPr>
                <w:b/>
                <w:bCs/>
                <w:color w:val="000000"/>
                <w:sz w:val="28"/>
                <w:szCs w:val="28"/>
              </w:rPr>
            </w:pPr>
          </w:p>
          <w:p w:rsidR="00637A1C" w:rsidRPr="006B2DC6" w:rsidRDefault="00637A1C" w:rsidP="006B5B58">
            <w:pPr>
              <w:spacing w:before="4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9 «А»</w:t>
            </w:r>
          </w:p>
        </w:tc>
        <w:tc>
          <w:tcPr>
            <w:tcW w:w="992" w:type="dxa"/>
          </w:tcPr>
          <w:p w:rsidR="00637A1C" w:rsidRDefault="00637A1C" w:rsidP="004A734D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637A1C" w:rsidRPr="006B2DC6" w:rsidRDefault="00637A1C" w:rsidP="004A734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9 «Б»</w:t>
            </w:r>
          </w:p>
        </w:tc>
        <w:tc>
          <w:tcPr>
            <w:tcW w:w="992" w:type="dxa"/>
          </w:tcPr>
          <w:p w:rsidR="00637A1C" w:rsidRDefault="00637A1C" w:rsidP="004A734D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637A1C" w:rsidRDefault="00637A1C" w:rsidP="004A734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9 «В»</w:t>
            </w:r>
          </w:p>
        </w:tc>
        <w:tc>
          <w:tcPr>
            <w:tcW w:w="992" w:type="dxa"/>
          </w:tcPr>
          <w:p w:rsidR="00637A1C" w:rsidRDefault="00637A1C" w:rsidP="004A734D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637A1C" w:rsidRPr="006B2DC6" w:rsidRDefault="00637A1C" w:rsidP="004A734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9 «А»</w:t>
            </w:r>
          </w:p>
        </w:tc>
        <w:tc>
          <w:tcPr>
            <w:tcW w:w="992" w:type="dxa"/>
          </w:tcPr>
          <w:p w:rsidR="00637A1C" w:rsidRDefault="00637A1C" w:rsidP="004A734D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637A1C" w:rsidRPr="006B2DC6" w:rsidRDefault="00637A1C" w:rsidP="004A734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9 «Б»</w:t>
            </w:r>
          </w:p>
        </w:tc>
        <w:tc>
          <w:tcPr>
            <w:tcW w:w="992" w:type="dxa"/>
          </w:tcPr>
          <w:p w:rsidR="00637A1C" w:rsidRDefault="00637A1C" w:rsidP="004A734D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637A1C" w:rsidRDefault="00637A1C" w:rsidP="004A734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9 «В»</w:t>
            </w: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1.1 (1)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Россия в мировом сообществе.</w:t>
            </w:r>
          </w:p>
        </w:tc>
        <w:tc>
          <w:tcPr>
            <w:tcW w:w="1035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2.09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2.09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2.09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1.2 (2)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Национальные интересы России в современном мире.</w:t>
            </w:r>
          </w:p>
        </w:tc>
        <w:tc>
          <w:tcPr>
            <w:tcW w:w="1035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9.09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9.09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9.09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1.3 (3)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Основные угрозы национальным интересам и безопасности России.</w:t>
            </w:r>
          </w:p>
        </w:tc>
        <w:tc>
          <w:tcPr>
            <w:tcW w:w="1035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16.09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16.09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16.09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1.4 (4)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Формирование общей культуры населения в области безопасности и жизнедеятельности.</w:t>
            </w:r>
          </w:p>
        </w:tc>
        <w:tc>
          <w:tcPr>
            <w:tcW w:w="1035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23.09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23.09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23.09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2.1 (5)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Опасные и чрезвычайные ситуации, общие понятия и определения, их классификация.</w:t>
            </w:r>
          </w:p>
        </w:tc>
        <w:tc>
          <w:tcPr>
            <w:tcW w:w="1035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30.10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30.10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30.09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2.2 (6)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ЧС природного характера, их причины и последствия.</w:t>
            </w:r>
          </w:p>
        </w:tc>
        <w:tc>
          <w:tcPr>
            <w:tcW w:w="1035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7.10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7.10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7.10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2.3 (7)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ЧС техногенного характера, их причины и последствия.</w:t>
            </w:r>
          </w:p>
        </w:tc>
        <w:tc>
          <w:tcPr>
            <w:tcW w:w="1035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14.10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14.10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14.10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3.1 (8)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Военная угроза национальной безопасности России.</w:t>
            </w:r>
          </w:p>
        </w:tc>
        <w:tc>
          <w:tcPr>
            <w:tcW w:w="1035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21.10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21.10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21.10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3.2 (9)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Международный терроризм - угроза национальной безопасности России.</w:t>
            </w:r>
          </w:p>
        </w:tc>
        <w:tc>
          <w:tcPr>
            <w:tcW w:w="1035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28.10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28.10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28.10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3.3 (10)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Наркобизнес как разновидность проявления международного терроризма.</w:t>
            </w:r>
          </w:p>
        </w:tc>
        <w:tc>
          <w:tcPr>
            <w:tcW w:w="1035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11.11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11.11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11.11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lastRenderedPageBreak/>
              <w:t>4.1 (11)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Единая государственная система предупреждения и ликвидации ЧС (РСЧС).</w:t>
            </w:r>
          </w:p>
        </w:tc>
        <w:tc>
          <w:tcPr>
            <w:tcW w:w="1035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18.11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18.11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18.11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4.2(12)</w:t>
            </w:r>
          </w:p>
        </w:tc>
        <w:tc>
          <w:tcPr>
            <w:tcW w:w="7909" w:type="dxa"/>
          </w:tcPr>
          <w:p w:rsidR="00637A1C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Гражданская оборона как составная часть национальной безопасности и обороноспособности страны.</w:t>
            </w:r>
          </w:p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25.11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25.11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25.11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4.3 (13)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МЧС России – федеральный орган управления в области защиты населения и территорий от ЧС.</w:t>
            </w:r>
          </w:p>
        </w:tc>
        <w:tc>
          <w:tcPr>
            <w:tcW w:w="1035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2.12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2.12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2.12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5.1 (14)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Мониторинг и прогнозирование ЧС.</w:t>
            </w:r>
          </w:p>
        </w:tc>
        <w:tc>
          <w:tcPr>
            <w:tcW w:w="1035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  <w:r w:rsidR="00637A1C">
              <w:rPr>
                <w:bCs/>
                <w:color w:val="000000"/>
                <w:sz w:val="28"/>
                <w:szCs w:val="28"/>
              </w:rPr>
              <w:t>.12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  <w:r w:rsidR="00637A1C">
              <w:rPr>
                <w:bCs/>
                <w:color w:val="000000"/>
                <w:sz w:val="28"/>
                <w:szCs w:val="28"/>
              </w:rPr>
              <w:t>.12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9.12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5.2 (15)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Инженерная защита населения и территорий от ЧС.</w:t>
            </w:r>
          </w:p>
        </w:tc>
        <w:tc>
          <w:tcPr>
            <w:tcW w:w="1035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16</w:t>
            </w:r>
            <w:r w:rsidR="00637A1C">
              <w:rPr>
                <w:bCs/>
                <w:color w:val="000000"/>
                <w:sz w:val="28"/>
                <w:szCs w:val="28"/>
              </w:rPr>
              <w:t>.12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16</w:t>
            </w:r>
            <w:r w:rsidR="00637A1C">
              <w:rPr>
                <w:bCs/>
                <w:color w:val="000000"/>
                <w:sz w:val="28"/>
                <w:szCs w:val="28"/>
              </w:rPr>
              <w:t>.12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16.12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5.3 (16)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Оповещение население о ЧС.</w:t>
            </w:r>
          </w:p>
        </w:tc>
        <w:tc>
          <w:tcPr>
            <w:tcW w:w="1035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23</w:t>
            </w:r>
            <w:r w:rsidR="00637A1C">
              <w:rPr>
                <w:bCs/>
                <w:color w:val="000000"/>
                <w:sz w:val="28"/>
                <w:szCs w:val="28"/>
              </w:rPr>
              <w:t>.12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23</w:t>
            </w:r>
            <w:r w:rsidR="00637A1C">
              <w:rPr>
                <w:bCs/>
                <w:color w:val="000000"/>
                <w:sz w:val="28"/>
                <w:szCs w:val="28"/>
              </w:rPr>
              <w:t>.12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23.12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5.4 (17)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Эвакуация населения.</w:t>
            </w:r>
          </w:p>
        </w:tc>
        <w:tc>
          <w:tcPr>
            <w:tcW w:w="1035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30.12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30.12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30.12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5.5 (18)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Аварийно – спасательные и другие неотложные работы в очагах поражения.</w:t>
            </w:r>
          </w:p>
        </w:tc>
        <w:tc>
          <w:tcPr>
            <w:tcW w:w="1035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</w:t>
            </w:r>
            <w:r w:rsidR="00637A1C">
              <w:rPr>
                <w:bCs/>
                <w:color w:val="000000"/>
                <w:sz w:val="28"/>
                <w:szCs w:val="28"/>
              </w:rPr>
              <w:t>.01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</w:t>
            </w:r>
            <w:r w:rsidR="00637A1C">
              <w:rPr>
                <w:bCs/>
                <w:color w:val="000000"/>
                <w:sz w:val="28"/>
                <w:szCs w:val="28"/>
              </w:rPr>
              <w:t>.01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13.01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6.1 (19)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Виды террористических актов, их цели и способы осуществления.</w:t>
            </w:r>
          </w:p>
        </w:tc>
        <w:tc>
          <w:tcPr>
            <w:tcW w:w="1035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637A1C">
              <w:rPr>
                <w:bCs/>
                <w:color w:val="000000"/>
                <w:sz w:val="28"/>
                <w:szCs w:val="28"/>
              </w:rPr>
              <w:t>.01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637A1C">
              <w:rPr>
                <w:bCs/>
                <w:color w:val="000000"/>
                <w:sz w:val="28"/>
                <w:szCs w:val="28"/>
              </w:rPr>
              <w:t>.01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20.01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6.2 (20)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Законодательная и нормативно-правовая база по организации борьбы с терроризмом.</w:t>
            </w:r>
          </w:p>
        </w:tc>
        <w:tc>
          <w:tcPr>
            <w:tcW w:w="1035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27.01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27.01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27.01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6.3 (21)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Система борьбы с терроризмом.</w:t>
            </w:r>
          </w:p>
        </w:tc>
        <w:tc>
          <w:tcPr>
            <w:tcW w:w="1035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  <w:r w:rsidR="00637A1C">
              <w:rPr>
                <w:bCs/>
                <w:color w:val="000000"/>
                <w:sz w:val="28"/>
                <w:szCs w:val="28"/>
              </w:rPr>
              <w:t>.02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  <w:r w:rsidR="00637A1C">
              <w:rPr>
                <w:bCs/>
                <w:color w:val="000000"/>
                <w:sz w:val="28"/>
                <w:szCs w:val="28"/>
              </w:rPr>
              <w:t>.02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3.02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6.4 (22)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Правила поведения при угрозе террористического акта.</w:t>
            </w:r>
          </w:p>
        </w:tc>
        <w:tc>
          <w:tcPr>
            <w:tcW w:w="1035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  <w:r w:rsidR="00637A1C">
              <w:rPr>
                <w:bCs/>
                <w:color w:val="000000"/>
                <w:sz w:val="28"/>
                <w:szCs w:val="28"/>
              </w:rPr>
              <w:t>.02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  <w:r w:rsidR="00637A1C">
              <w:rPr>
                <w:bCs/>
                <w:color w:val="000000"/>
                <w:sz w:val="28"/>
                <w:szCs w:val="28"/>
              </w:rPr>
              <w:t>.02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10.02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6.6 (23)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Государственная политика противодействия наркобизнесу.</w:t>
            </w:r>
          </w:p>
        </w:tc>
        <w:tc>
          <w:tcPr>
            <w:tcW w:w="1035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</w:t>
            </w:r>
            <w:r w:rsidR="00637A1C">
              <w:rPr>
                <w:bCs/>
                <w:color w:val="000000"/>
                <w:sz w:val="28"/>
                <w:szCs w:val="28"/>
              </w:rPr>
              <w:t>.02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</w:t>
            </w:r>
            <w:r w:rsidR="00637A1C">
              <w:rPr>
                <w:bCs/>
                <w:color w:val="000000"/>
                <w:sz w:val="28"/>
                <w:szCs w:val="28"/>
              </w:rPr>
              <w:t>.02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17.02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6.7 (24)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Профилактика наркомании.</w:t>
            </w:r>
          </w:p>
        </w:tc>
        <w:tc>
          <w:tcPr>
            <w:tcW w:w="1035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24.02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24.02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24.02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7.1 (25)</w:t>
            </w:r>
          </w:p>
        </w:tc>
        <w:tc>
          <w:tcPr>
            <w:tcW w:w="7909" w:type="dxa"/>
          </w:tcPr>
          <w:p w:rsidR="00637A1C" w:rsidRPr="006B2DC6" w:rsidRDefault="00637A1C" w:rsidP="0000621C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 xml:space="preserve">Здоровье человека. </w:t>
            </w:r>
          </w:p>
        </w:tc>
        <w:tc>
          <w:tcPr>
            <w:tcW w:w="1035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  <w:r w:rsidR="00637A1C">
              <w:rPr>
                <w:bCs/>
                <w:color w:val="000000"/>
                <w:sz w:val="28"/>
                <w:szCs w:val="28"/>
              </w:rPr>
              <w:t>.03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  <w:r w:rsidR="00637A1C">
              <w:rPr>
                <w:bCs/>
                <w:color w:val="000000"/>
                <w:sz w:val="28"/>
                <w:szCs w:val="28"/>
              </w:rPr>
              <w:t>.03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2.03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7.2 (26)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ЗОЖ и его составляющие.</w:t>
            </w:r>
          </w:p>
        </w:tc>
        <w:tc>
          <w:tcPr>
            <w:tcW w:w="1035" w:type="dxa"/>
          </w:tcPr>
          <w:p w:rsidR="00637A1C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  <w:r w:rsidR="00637A1C">
              <w:rPr>
                <w:bCs/>
                <w:color w:val="000000"/>
                <w:sz w:val="28"/>
                <w:szCs w:val="28"/>
              </w:rPr>
              <w:t>.03</w:t>
            </w:r>
          </w:p>
        </w:tc>
        <w:tc>
          <w:tcPr>
            <w:tcW w:w="992" w:type="dxa"/>
          </w:tcPr>
          <w:p w:rsidR="00637A1C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  <w:r w:rsidR="00637A1C">
              <w:rPr>
                <w:bCs/>
                <w:color w:val="000000"/>
                <w:sz w:val="28"/>
                <w:szCs w:val="28"/>
              </w:rPr>
              <w:t>.03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9.03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7.3 (27</w:t>
            </w:r>
            <w:r w:rsidRPr="006B2DC6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К/р «</w:t>
            </w:r>
            <w:r w:rsidRPr="006B2DC6">
              <w:rPr>
                <w:bCs/>
                <w:color w:val="000000"/>
                <w:sz w:val="28"/>
                <w:szCs w:val="28"/>
              </w:rPr>
              <w:t xml:space="preserve">Репродуктивное здоровье населения и национальная </w:t>
            </w:r>
            <w:r w:rsidRPr="006B2DC6">
              <w:rPr>
                <w:bCs/>
                <w:color w:val="000000"/>
                <w:sz w:val="28"/>
                <w:szCs w:val="28"/>
              </w:rPr>
              <w:lastRenderedPageBreak/>
              <w:t>безопасность России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Pr="006B2DC6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035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16.03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16.03</w:t>
            </w:r>
          </w:p>
        </w:tc>
        <w:tc>
          <w:tcPr>
            <w:tcW w:w="992" w:type="dxa"/>
          </w:tcPr>
          <w:p w:rsidR="00637A1C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16.03</w:t>
            </w:r>
          </w:p>
          <w:p w:rsidR="00A23DEF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8.1 (28</w:t>
            </w:r>
            <w:r w:rsidRPr="006B2DC6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Ранние половые связи и их последствия.</w:t>
            </w:r>
          </w:p>
        </w:tc>
        <w:tc>
          <w:tcPr>
            <w:tcW w:w="1035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23.03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23.03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23.03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8.2 (29</w:t>
            </w:r>
            <w:r w:rsidRPr="006B2DC6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Инфекции, передаваемые половым путём.</w:t>
            </w:r>
          </w:p>
        </w:tc>
        <w:tc>
          <w:tcPr>
            <w:tcW w:w="1035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6.04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6.04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6.04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8.3 (30</w:t>
            </w:r>
            <w:r w:rsidRPr="006B2DC6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Понятие о Вич – инфекции и СПИДе</w:t>
            </w:r>
          </w:p>
        </w:tc>
        <w:tc>
          <w:tcPr>
            <w:tcW w:w="1035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</w:t>
            </w:r>
            <w:r w:rsidR="00637A1C">
              <w:rPr>
                <w:bCs/>
                <w:color w:val="000000"/>
                <w:sz w:val="28"/>
                <w:szCs w:val="28"/>
              </w:rPr>
              <w:t>.04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</w:t>
            </w:r>
            <w:r w:rsidR="00637A1C">
              <w:rPr>
                <w:bCs/>
                <w:color w:val="000000"/>
                <w:sz w:val="28"/>
                <w:szCs w:val="28"/>
              </w:rPr>
              <w:t>.04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13.04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9.1 (31</w:t>
            </w:r>
            <w:r w:rsidRPr="006B2DC6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Брак и семья.</w:t>
            </w:r>
          </w:p>
        </w:tc>
        <w:tc>
          <w:tcPr>
            <w:tcW w:w="1035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  <w:r w:rsidR="00A23DEF">
              <w:rPr>
                <w:bCs/>
                <w:color w:val="000000"/>
                <w:sz w:val="28"/>
                <w:szCs w:val="28"/>
              </w:rPr>
              <w:t>0.04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  <w:r w:rsidR="00A23DEF">
              <w:rPr>
                <w:bCs/>
                <w:color w:val="000000"/>
                <w:sz w:val="28"/>
                <w:szCs w:val="28"/>
              </w:rPr>
              <w:t>0.04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20.04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9.2 (32</w:t>
            </w:r>
            <w:r w:rsidRPr="006B2DC6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Семья и ЗОЖ человека.</w:t>
            </w:r>
          </w:p>
        </w:tc>
        <w:tc>
          <w:tcPr>
            <w:tcW w:w="1035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27.04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27.04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27.04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9.3 (33</w:t>
            </w:r>
            <w:r w:rsidRPr="006B2DC6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09" w:type="dxa"/>
          </w:tcPr>
          <w:p w:rsidR="00637A1C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Основы сем</w:t>
            </w:r>
            <w:r>
              <w:rPr>
                <w:bCs/>
                <w:color w:val="000000"/>
                <w:sz w:val="28"/>
                <w:szCs w:val="28"/>
              </w:rPr>
              <w:t>ейного права в РФ</w:t>
            </w:r>
          </w:p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</w:t>
            </w:r>
            <w:r w:rsidR="00637A1C">
              <w:rPr>
                <w:bCs/>
                <w:color w:val="000000"/>
                <w:sz w:val="28"/>
                <w:szCs w:val="28"/>
              </w:rPr>
              <w:t>.05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</w:t>
            </w:r>
            <w:r w:rsidR="00637A1C">
              <w:rPr>
                <w:bCs/>
                <w:color w:val="000000"/>
                <w:sz w:val="28"/>
                <w:szCs w:val="28"/>
              </w:rPr>
              <w:t>.05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11.05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10.1 (34</w:t>
            </w:r>
            <w:r w:rsidRPr="006B2DC6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Первая медицинская помощь  при массовых поражениях (практическое занятие)</w:t>
            </w:r>
            <w:r w:rsidR="00486D2B" w:rsidRPr="006B2DC6">
              <w:rPr>
                <w:bCs/>
                <w:color w:val="000000"/>
                <w:sz w:val="28"/>
                <w:szCs w:val="28"/>
              </w:rPr>
              <w:t xml:space="preserve"> Первая медицинская помощь  при передозировке  психоактивных веществах</w:t>
            </w:r>
          </w:p>
        </w:tc>
        <w:tc>
          <w:tcPr>
            <w:tcW w:w="1035" w:type="dxa"/>
          </w:tcPr>
          <w:p w:rsidR="00637A1C" w:rsidRDefault="00637A1C" w:rsidP="004A734D">
            <w:pPr>
              <w:rPr>
                <w:i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A23DEF">
              <w:rPr>
                <w:bCs/>
                <w:color w:val="000000"/>
                <w:sz w:val="28"/>
                <w:szCs w:val="28"/>
              </w:rPr>
              <w:t>18</w:t>
            </w:r>
            <w:r>
              <w:rPr>
                <w:bCs/>
                <w:color w:val="000000"/>
                <w:sz w:val="28"/>
                <w:szCs w:val="28"/>
              </w:rPr>
              <w:t>.05</w:t>
            </w:r>
          </w:p>
          <w:p w:rsidR="00637A1C" w:rsidRPr="001C209B" w:rsidRDefault="00637A1C" w:rsidP="004A734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A23DEF" w:rsidP="004A734D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</w:t>
            </w:r>
            <w:r w:rsidR="00637A1C">
              <w:rPr>
                <w:bCs/>
                <w:color w:val="000000"/>
                <w:sz w:val="28"/>
                <w:szCs w:val="28"/>
              </w:rPr>
              <w:t>.05</w:t>
            </w:r>
          </w:p>
        </w:tc>
        <w:tc>
          <w:tcPr>
            <w:tcW w:w="992" w:type="dxa"/>
          </w:tcPr>
          <w:p w:rsidR="00637A1C" w:rsidRPr="006B2DC6" w:rsidRDefault="00A23DEF" w:rsidP="004A734D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18.05</w:t>
            </w:r>
          </w:p>
        </w:tc>
        <w:tc>
          <w:tcPr>
            <w:tcW w:w="992" w:type="dxa"/>
          </w:tcPr>
          <w:p w:rsidR="00637A1C" w:rsidRPr="006B2DC6" w:rsidRDefault="00637A1C" w:rsidP="004A734D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rPr>
                <w:bCs/>
                <w:color w:val="000000"/>
                <w:sz w:val="28"/>
                <w:szCs w:val="28"/>
              </w:rPr>
            </w:pPr>
          </w:p>
        </w:tc>
      </w:tr>
      <w:tr w:rsidR="00637A1C" w:rsidRPr="006B2DC6" w:rsidTr="00637A1C">
        <w:tc>
          <w:tcPr>
            <w:tcW w:w="1274" w:type="dxa"/>
          </w:tcPr>
          <w:p w:rsidR="00637A1C" w:rsidRPr="006B2DC6" w:rsidRDefault="00637A1C" w:rsidP="004A734D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909" w:type="dxa"/>
          </w:tcPr>
          <w:p w:rsidR="00637A1C" w:rsidRPr="006B2DC6" w:rsidRDefault="00637A1C" w:rsidP="004A734D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6B2DC6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035" w:type="dxa"/>
          </w:tcPr>
          <w:p w:rsidR="00637A1C" w:rsidRPr="00506476" w:rsidRDefault="00637A1C" w:rsidP="00506476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35490B">
            <w:pPr>
              <w:rPr>
                <w:sz w:val="28"/>
                <w:szCs w:val="28"/>
              </w:rPr>
            </w:pPr>
          </w:p>
          <w:p w:rsidR="00637A1C" w:rsidRPr="006B2DC6" w:rsidRDefault="00637A1C" w:rsidP="004A734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637A1C" w:rsidRPr="006B2DC6" w:rsidRDefault="00637A1C" w:rsidP="004A734D">
            <w:pPr>
              <w:rPr>
                <w:sz w:val="28"/>
                <w:szCs w:val="28"/>
              </w:rPr>
            </w:pPr>
          </w:p>
        </w:tc>
      </w:tr>
    </w:tbl>
    <w:p w:rsidR="004249CB" w:rsidRDefault="004249CB">
      <w:pPr>
        <w:rPr>
          <w:sz w:val="28"/>
          <w:szCs w:val="28"/>
        </w:rPr>
      </w:pPr>
    </w:p>
    <w:p w:rsidR="004249CB" w:rsidRPr="00303990" w:rsidRDefault="004249CB" w:rsidP="00303990">
      <w:pPr>
        <w:jc w:val="center"/>
        <w:rPr>
          <w:b/>
          <w:sz w:val="28"/>
          <w:szCs w:val="28"/>
        </w:rPr>
      </w:pPr>
      <w:r w:rsidRPr="00303990">
        <w:rPr>
          <w:b/>
          <w:sz w:val="28"/>
          <w:szCs w:val="28"/>
        </w:rPr>
        <w:t>Литература:</w:t>
      </w:r>
    </w:p>
    <w:p w:rsidR="004249CB" w:rsidRDefault="004249CB" w:rsidP="00303990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B54B4">
        <w:rPr>
          <w:sz w:val="28"/>
          <w:szCs w:val="28"/>
        </w:rPr>
        <w:t>.</w:t>
      </w:r>
      <w:r>
        <w:rPr>
          <w:sz w:val="28"/>
          <w:szCs w:val="28"/>
        </w:rPr>
        <w:t xml:space="preserve"> Цифровые образовательные ресурсы:</w:t>
      </w:r>
    </w:p>
    <w:p w:rsidR="004249CB" w:rsidRDefault="004249CB" w:rsidP="00303990">
      <w:pPr>
        <w:pStyle w:val="a5"/>
        <w:numPr>
          <w:ilvl w:val="3"/>
          <w:numId w:val="7"/>
        </w:numPr>
        <w:jc w:val="both"/>
        <w:rPr>
          <w:sz w:val="28"/>
          <w:szCs w:val="28"/>
        </w:rPr>
      </w:pPr>
      <w:r w:rsidRPr="004B54B4">
        <w:rPr>
          <w:sz w:val="28"/>
          <w:szCs w:val="28"/>
        </w:rPr>
        <w:t>«Первая медицинская помощь», выпуск №13;</w:t>
      </w:r>
    </w:p>
    <w:p w:rsidR="004249CB" w:rsidRDefault="004249CB" w:rsidP="00303990">
      <w:pPr>
        <w:pStyle w:val="a5"/>
        <w:numPr>
          <w:ilvl w:val="3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«Основы военного дела», </w:t>
      </w:r>
      <w:smartTag w:uri="urn:schemas-microsoft-com:office:smarttags" w:element="metricconverter">
        <w:smartTagPr>
          <w:attr w:name="ProductID" w:val="20012 г"/>
        </w:smartTagPr>
        <w:r>
          <w:rPr>
            <w:sz w:val="28"/>
            <w:szCs w:val="28"/>
          </w:rPr>
          <w:t>20012 г</w:t>
        </w:r>
      </w:smartTag>
      <w:r>
        <w:rPr>
          <w:sz w:val="28"/>
          <w:szCs w:val="28"/>
        </w:rPr>
        <w:t>.</w:t>
      </w:r>
    </w:p>
    <w:p w:rsidR="004249CB" w:rsidRDefault="004249CB" w:rsidP="00303990">
      <w:pPr>
        <w:pStyle w:val="a5"/>
        <w:numPr>
          <w:ilvl w:val="3"/>
          <w:numId w:val="7"/>
        </w:numPr>
        <w:jc w:val="both"/>
        <w:rPr>
          <w:sz w:val="28"/>
          <w:szCs w:val="28"/>
        </w:rPr>
      </w:pPr>
      <w:r w:rsidRPr="004B54B4">
        <w:rPr>
          <w:sz w:val="28"/>
          <w:szCs w:val="28"/>
        </w:rPr>
        <w:t>«Сам себе МЧС», видеостудия МЧС России.</w:t>
      </w:r>
    </w:p>
    <w:p w:rsidR="004249CB" w:rsidRPr="00FA435C" w:rsidRDefault="004249CB" w:rsidP="003039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2</w:t>
      </w:r>
      <w:r w:rsidRPr="00FA435C">
        <w:rPr>
          <w:sz w:val="28"/>
          <w:szCs w:val="28"/>
        </w:rPr>
        <w:t xml:space="preserve">. </w:t>
      </w:r>
      <w:r w:rsidRPr="00FA435C">
        <w:rPr>
          <w:bCs/>
          <w:color w:val="000000"/>
          <w:sz w:val="28"/>
          <w:szCs w:val="28"/>
        </w:rPr>
        <w:t>Интернет-ресурсы:</w:t>
      </w:r>
    </w:p>
    <w:p w:rsidR="004249CB" w:rsidRPr="00CA427B" w:rsidRDefault="004249CB" w:rsidP="00303990">
      <w:pPr>
        <w:shd w:val="clear" w:color="auto" w:fill="FFFFFF"/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00"/>
          <w:sz w:val="28"/>
          <w:szCs w:val="28"/>
        </w:rPr>
        <w:t>1.</w:t>
      </w:r>
      <w:hyperlink r:id="rId8" w:history="1">
        <w:r w:rsidRPr="00CA427B">
          <w:rPr>
            <w:color w:val="0000FF"/>
            <w:sz w:val="28"/>
            <w:u w:val="single"/>
          </w:rPr>
          <w:t>http://window.edu.ru/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единое окно доступа к образовательным ресурсам (информация о подготовке к урокам, стандарты образования, информация о новых учебниках и учебных пособиях).</w:t>
      </w:r>
    </w:p>
    <w:p w:rsidR="004249CB" w:rsidRPr="00CA427B" w:rsidRDefault="004249CB" w:rsidP="00303990">
      <w:pPr>
        <w:shd w:val="clear" w:color="auto" w:fill="FFFFFF"/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FF"/>
          <w:sz w:val="28"/>
          <w:szCs w:val="28"/>
        </w:rPr>
        <w:t>2.</w:t>
      </w:r>
      <w:hyperlink r:id="rId9" w:history="1">
        <w:r w:rsidRPr="00CA427B">
          <w:rPr>
            <w:color w:val="0000FF"/>
            <w:sz w:val="28"/>
            <w:u w:val="single"/>
          </w:rPr>
          <w:t>http://www.obzh.info</w:t>
        </w:r>
      </w:hyperlink>
      <w:r w:rsidRPr="00CA427B">
        <w:rPr>
          <w:color w:val="000000"/>
          <w:sz w:val="28"/>
        </w:rPr>
        <w:t> информационный </w:t>
      </w:r>
      <w:r w:rsidRPr="00CA427B">
        <w:rPr>
          <w:color w:val="000000"/>
          <w:sz w:val="28"/>
          <w:szCs w:val="28"/>
        </w:rPr>
        <w:t>веб-сайт (обучение и воспитание основам безопасности жизнедеятельности).</w:t>
      </w:r>
    </w:p>
    <w:p w:rsidR="004249CB" w:rsidRPr="00CA427B" w:rsidRDefault="004249CB" w:rsidP="00303990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00"/>
          <w:sz w:val="28"/>
          <w:szCs w:val="28"/>
        </w:rPr>
        <w:t>3.</w:t>
      </w:r>
      <w:hyperlink r:id="rId10" w:history="1">
        <w:r w:rsidRPr="00CA427B">
          <w:rPr>
            <w:color w:val="0000FF"/>
            <w:sz w:val="28"/>
            <w:u w:val="single"/>
            <w:lang w:val="en-US"/>
          </w:rPr>
          <w:t>http</w:t>
        </w:r>
        <w:r w:rsidRPr="00CA427B">
          <w:rPr>
            <w:color w:val="0000FF"/>
            <w:sz w:val="28"/>
            <w:u w:val="single"/>
          </w:rPr>
          <w:t>://</w:t>
        </w:r>
        <w:r w:rsidRPr="00CA427B">
          <w:rPr>
            <w:color w:val="0000FF"/>
            <w:sz w:val="28"/>
            <w:u w:val="single"/>
            <w:lang w:val="en-US"/>
          </w:rPr>
          <w:t>www</w:t>
        </w:r>
        <w:r w:rsidRPr="00CA427B">
          <w:rPr>
            <w:color w:val="0000FF"/>
            <w:sz w:val="28"/>
            <w:u w:val="single"/>
          </w:rPr>
          <w:t>.1</w:t>
        </w:r>
        <w:r w:rsidRPr="00CA427B">
          <w:rPr>
            <w:color w:val="0000FF"/>
            <w:sz w:val="28"/>
            <w:u w:val="single"/>
            <w:lang w:val="en-US"/>
          </w:rPr>
          <w:t>september</w:t>
        </w:r>
        <w:r w:rsidRPr="00CA427B">
          <w:rPr>
            <w:color w:val="0000FF"/>
            <w:sz w:val="28"/>
            <w:u w:val="single"/>
          </w:rPr>
          <w:t>.</w:t>
        </w:r>
        <w:r w:rsidRPr="00CA427B">
          <w:rPr>
            <w:color w:val="0000FF"/>
            <w:sz w:val="28"/>
            <w:u w:val="single"/>
            <w:lang w:val="en-US"/>
          </w:rPr>
          <w:t>ru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веб-сайт «Объединение педагогических изданий «Первое сентября» (статьи по основам безопасности жизнедеятельности в свободном доступе, имеется также архив статей).</w:t>
      </w:r>
    </w:p>
    <w:p w:rsidR="004249CB" w:rsidRPr="00CA427B" w:rsidRDefault="004249CB" w:rsidP="00303990">
      <w:pPr>
        <w:shd w:val="clear" w:color="auto" w:fill="FFFFFF"/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00"/>
          <w:sz w:val="28"/>
          <w:szCs w:val="28"/>
        </w:rPr>
        <w:t>4.</w:t>
      </w:r>
      <w:hyperlink r:id="rId11" w:history="1">
        <w:r w:rsidRPr="00CA427B">
          <w:rPr>
            <w:color w:val="0000FF"/>
            <w:sz w:val="28"/>
            <w:u w:val="single"/>
          </w:rPr>
          <w:t>http://www.</w:t>
        </w:r>
        <w:r w:rsidRPr="00CA427B">
          <w:rPr>
            <w:color w:val="0000FF"/>
            <w:sz w:val="28"/>
            <w:u w:val="single"/>
            <w:lang w:val="en-US"/>
          </w:rPr>
          <w:t>school</w:t>
        </w:r>
        <w:r w:rsidRPr="00CA427B">
          <w:rPr>
            <w:color w:val="0000FF"/>
            <w:sz w:val="28"/>
            <w:u w:val="single"/>
          </w:rPr>
          <w:t>-obz.</w:t>
        </w:r>
        <w:r w:rsidRPr="00CA427B">
          <w:rPr>
            <w:color w:val="0000FF"/>
            <w:sz w:val="28"/>
            <w:u w:val="single"/>
            <w:lang w:val="en-US"/>
          </w:rPr>
          <w:t>org</w:t>
        </w:r>
        <w:r w:rsidRPr="00CA427B">
          <w:rPr>
            <w:color w:val="0000FF"/>
            <w:sz w:val="28"/>
            <w:u w:val="single"/>
          </w:rPr>
          <w:t>/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- информационно-методическое издание по основам безопасности жизнедеятельности</w:t>
      </w:r>
    </w:p>
    <w:p w:rsidR="004249CB" w:rsidRPr="00CA427B" w:rsidRDefault="004249CB" w:rsidP="00303990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00"/>
          <w:sz w:val="28"/>
          <w:szCs w:val="28"/>
          <w:u w:val="single"/>
        </w:rPr>
        <w:lastRenderedPageBreak/>
        <w:t>5.</w:t>
      </w:r>
      <w:hyperlink r:id="rId12" w:history="1">
        <w:r w:rsidRPr="00CA427B">
          <w:rPr>
            <w:color w:val="0000FF"/>
            <w:sz w:val="28"/>
            <w:u w:val="single"/>
          </w:rPr>
          <w:t>http://teachpro.ru/course2d.aspx?idc=12090&amp;cr=2</w:t>
        </w:r>
      </w:hyperlink>
      <w:r w:rsidRPr="00CA427B">
        <w:rPr>
          <w:color w:val="000000"/>
          <w:sz w:val="28"/>
          <w:szCs w:val="28"/>
        </w:rPr>
        <w:t> </w:t>
      </w:r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Обучение через Интернет</w:t>
      </w:r>
    </w:p>
    <w:p w:rsidR="004249CB" w:rsidRPr="00CA427B" w:rsidRDefault="004249CB" w:rsidP="00303990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00"/>
          <w:sz w:val="28"/>
          <w:szCs w:val="28"/>
        </w:rPr>
        <w:t>6.</w:t>
      </w:r>
      <w:hyperlink r:id="rId13" w:history="1">
        <w:r w:rsidRPr="00CA427B">
          <w:rPr>
            <w:color w:val="0000FF"/>
            <w:sz w:val="28"/>
            <w:u w:val="single"/>
          </w:rPr>
          <w:t>http://www.km-school.ru/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Мультипортал компании «Кирилл и Мефодий»</w:t>
      </w:r>
    </w:p>
    <w:p w:rsidR="004249CB" w:rsidRPr="00CA427B" w:rsidRDefault="004249CB" w:rsidP="00303990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00"/>
          <w:sz w:val="28"/>
          <w:szCs w:val="28"/>
        </w:rPr>
        <w:t>7.</w:t>
      </w:r>
      <w:hyperlink r:id="rId14" w:history="1">
        <w:r w:rsidRPr="00CA427B">
          <w:rPr>
            <w:color w:val="0000FF"/>
            <w:sz w:val="28"/>
            <w:u w:val="single"/>
          </w:rPr>
          <w:t>http://www.eidos.ru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Сайт центра дистанционного обучения «Эйдос»</w:t>
      </w:r>
    </w:p>
    <w:p w:rsidR="004249CB" w:rsidRPr="00CA427B" w:rsidRDefault="004249CB" w:rsidP="00303990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8</w:t>
      </w:r>
      <w:r w:rsidRPr="00CA427B">
        <w:rPr>
          <w:color w:val="000000"/>
          <w:sz w:val="28"/>
          <w:szCs w:val="28"/>
        </w:rPr>
        <w:t>.</w:t>
      </w:r>
      <w:hyperlink r:id="rId15" w:history="1">
        <w:r w:rsidRPr="00CA427B">
          <w:rPr>
            <w:color w:val="0000FF"/>
            <w:sz w:val="28"/>
            <w:u w:val="single"/>
          </w:rPr>
          <w:t>http://sverdlovsk-school8.nm.ru/docobgd.htm</w:t>
        </w:r>
      </w:hyperlink>
      <w:r w:rsidRPr="00CA427B">
        <w:rPr>
          <w:color w:val="000000"/>
          <w:sz w:val="28"/>
        </w:rPr>
        <w:t> Д</w:t>
      </w:r>
      <w:r w:rsidRPr="00CA427B">
        <w:rPr>
          <w:color w:val="000000"/>
          <w:sz w:val="28"/>
          <w:szCs w:val="28"/>
        </w:rPr>
        <w:t>ля учителя ОБЖД</w:t>
      </w:r>
    </w:p>
    <w:p w:rsidR="004249CB" w:rsidRPr="00CA427B" w:rsidRDefault="004249CB" w:rsidP="00303990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9</w:t>
      </w:r>
      <w:r w:rsidRPr="00CA427B">
        <w:rPr>
          <w:color w:val="000000"/>
          <w:sz w:val="28"/>
          <w:szCs w:val="28"/>
        </w:rPr>
        <w:t>.</w:t>
      </w:r>
      <w:hyperlink r:id="rId16" w:tgtFrame="_blank" w:history="1">
        <w:r w:rsidRPr="00CA427B">
          <w:rPr>
            <w:color w:val="0000FF"/>
            <w:sz w:val="28"/>
            <w:u w:val="single"/>
          </w:rPr>
          <w:t>http://www.novgorod.fio.ru/projects/Project1583/index.htm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Первые шаги граждан в чрезвычайных ситуациях (памятка о правилах поведения граждан в чрезвычайных ситуациях)</w:t>
      </w:r>
    </w:p>
    <w:p w:rsidR="004249CB" w:rsidRPr="00CA427B" w:rsidRDefault="004249CB" w:rsidP="00303990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FF"/>
          <w:sz w:val="28"/>
          <w:szCs w:val="28"/>
        </w:rPr>
        <w:t>10</w:t>
      </w:r>
      <w:r w:rsidRPr="00CA427B">
        <w:rPr>
          <w:color w:val="0000FF"/>
          <w:sz w:val="28"/>
          <w:szCs w:val="28"/>
        </w:rPr>
        <w:t>.</w:t>
      </w:r>
      <w:hyperlink r:id="rId17" w:history="1">
        <w:r w:rsidRPr="00CA427B">
          <w:rPr>
            <w:color w:val="0000FF"/>
            <w:sz w:val="28"/>
            <w:u w:val="single"/>
          </w:rPr>
          <w:t>http://kombat.com.ua/stat.html</w:t>
        </w:r>
      </w:hyperlink>
      <w:r w:rsidRPr="00CA427B">
        <w:rPr>
          <w:color w:val="0000FF"/>
          <w:sz w:val="28"/>
        </w:rPr>
        <w:t> </w:t>
      </w:r>
      <w:r w:rsidRPr="00CA427B">
        <w:rPr>
          <w:color w:val="000000"/>
          <w:sz w:val="28"/>
          <w:szCs w:val="28"/>
        </w:rPr>
        <w:t>Статьи по выживанию в различных экстремальных условиях</w:t>
      </w:r>
    </w:p>
    <w:p w:rsidR="004249CB" w:rsidRPr="00CA427B" w:rsidRDefault="004249CB" w:rsidP="00303990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FF"/>
          <w:sz w:val="28"/>
          <w:szCs w:val="28"/>
        </w:rPr>
        <w:t>11</w:t>
      </w:r>
      <w:r w:rsidRPr="00CA427B">
        <w:rPr>
          <w:color w:val="0000FF"/>
          <w:sz w:val="28"/>
          <w:szCs w:val="28"/>
        </w:rPr>
        <w:t>.</w:t>
      </w:r>
      <w:hyperlink r:id="rId18" w:history="1">
        <w:r w:rsidRPr="00CA427B">
          <w:rPr>
            <w:color w:val="0000FF"/>
            <w:sz w:val="28"/>
            <w:u w:val="single"/>
          </w:rPr>
          <w:t>http://www.spas-extreme.ru/</w:t>
        </w:r>
      </w:hyperlink>
      <w:r w:rsidRPr="00CA427B">
        <w:rPr>
          <w:color w:val="0000FF"/>
          <w:sz w:val="28"/>
        </w:rPr>
        <w:t> </w:t>
      </w:r>
      <w:r w:rsidRPr="00CA427B">
        <w:rPr>
          <w:color w:val="000000"/>
          <w:sz w:val="28"/>
          <w:szCs w:val="28"/>
        </w:rPr>
        <w:t>Портал детской безопасности</w:t>
      </w:r>
    </w:p>
    <w:p w:rsidR="004249CB" w:rsidRPr="00CA427B" w:rsidRDefault="004249CB" w:rsidP="00303990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FF"/>
          <w:sz w:val="28"/>
          <w:szCs w:val="28"/>
        </w:rPr>
        <w:t>12</w:t>
      </w:r>
      <w:r w:rsidRPr="00CA427B">
        <w:rPr>
          <w:color w:val="0000FF"/>
          <w:sz w:val="28"/>
          <w:szCs w:val="28"/>
        </w:rPr>
        <w:t>.</w:t>
      </w:r>
      <w:hyperlink r:id="rId19" w:tgtFrame="_blank" w:history="1">
        <w:r w:rsidRPr="00CA427B">
          <w:rPr>
            <w:color w:val="0000FF"/>
            <w:sz w:val="28"/>
            <w:u w:val="single"/>
          </w:rPr>
          <w:t>http://www.novgorod.fio.ru/projects/Project1132/index.htm</w:t>
        </w:r>
      </w:hyperlink>
      <w:r w:rsidRPr="00CA427B">
        <w:rPr>
          <w:color w:val="0000FF"/>
          <w:sz w:val="28"/>
        </w:rPr>
        <w:t> </w:t>
      </w:r>
      <w:r w:rsidRPr="00CA427B">
        <w:rPr>
          <w:color w:val="000000"/>
          <w:sz w:val="28"/>
          <w:szCs w:val="28"/>
        </w:rPr>
        <w:t>Автономное существование в природе – детям</w:t>
      </w:r>
    </w:p>
    <w:p w:rsidR="004249CB" w:rsidRPr="00CA427B" w:rsidRDefault="004249CB" w:rsidP="00303990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13</w:t>
      </w:r>
      <w:r w:rsidRPr="00CA427B">
        <w:rPr>
          <w:color w:val="000000"/>
          <w:sz w:val="28"/>
          <w:szCs w:val="28"/>
        </w:rPr>
        <w:t>.</w:t>
      </w:r>
      <w:hyperlink r:id="rId20" w:history="1">
        <w:r w:rsidRPr="00CA427B">
          <w:rPr>
            <w:color w:val="0000FF"/>
            <w:sz w:val="28"/>
            <w:u w:val="single"/>
          </w:rPr>
          <w:t>http://www.ssga.ru/AllMetodMaterial/metod_mat_for_ioot/metodichki/bgd/oglavlenie_1.html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Электронный учебник по безопасности жизнедеятельности (можно использовать при изучении отдельных тем в старших классах)</w:t>
      </w:r>
    </w:p>
    <w:p w:rsidR="004249CB" w:rsidRPr="00CA427B" w:rsidRDefault="004249CB" w:rsidP="00303990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14</w:t>
      </w:r>
      <w:r w:rsidRPr="00CA427B">
        <w:rPr>
          <w:color w:val="000000"/>
          <w:sz w:val="28"/>
          <w:szCs w:val="28"/>
        </w:rPr>
        <w:t>. </w:t>
      </w:r>
      <w:hyperlink r:id="rId21" w:history="1">
        <w:r w:rsidRPr="00CA427B">
          <w:rPr>
            <w:color w:val="0000FF"/>
            <w:sz w:val="28"/>
            <w:u w:val="single"/>
          </w:rPr>
          <w:t>info@russmag.ru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Журнал ОБЖ. Основы безопасности жизни</w:t>
      </w:r>
    </w:p>
    <w:p w:rsidR="004249CB" w:rsidRPr="00CA427B" w:rsidRDefault="004249CB" w:rsidP="00303990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333399"/>
          <w:sz w:val="28"/>
          <w:szCs w:val="28"/>
          <w:u w:val="single"/>
        </w:rPr>
        <w:t>15</w:t>
      </w:r>
      <w:r w:rsidRPr="00CA427B">
        <w:rPr>
          <w:color w:val="333399"/>
          <w:sz w:val="28"/>
          <w:szCs w:val="28"/>
          <w:u w:val="single"/>
        </w:rPr>
        <w:t>.</w:t>
      </w:r>
      <w:hyperlink r:id="rId22" w:history="1">
        <w:r w:rsidRPr="00CA427B">
          <w:rPr>
            <w:color w:val="0000FF"/>
            <w:sz w:val="28"/>
            <w:u w:val="single"/>
          </w:rPr>
          <w:t>vps@mail.ru</w:t>
        </w:r>
      </w:hyperlink>
      <w:r w:rsidRPr="00CA427B">
        <w:rPr>
          <w:color w:val="333399"/>
          <w:sz w:val="28"/>
        </w:rPr>
        <w:t> </w:t>
      </w:r>
      <w:r w:rsidRPr="00CA427B">
        <w:rPr>
          <w:color w:val="000000"/>
          <w:sz w:val="28"/>
          <w:szCs w:val="28"/>
        </w:rPr>
        <w:t>Журнал Основы безопасности жизнедеятельности.</w:t>
      </w:r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Каталог веб-ресурсов по обеспечению безопасности.</w:t>
      </w:r>
    </w:p>
    <w:p w:rsidR="004249CB" w:rsidRDefault="004249CB" w:rsidP="00303990">
      <w:pPr>
        <w:spacing w:line="258" w:lineRule="atLeast"/>
        <w:ind w:left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</w:t>
      </w:r>
      <w:r w:rsidRPr="00CA427B">
        <w:rPr>
          <w:color w:val="000000"/>
          <w:sz w:val="28"/>
          <w:szCs w:val="28"/>
        </w:rPr>
        <w:t>.</w:t>
      </w:r>
      <w:hyperlink r:id="rId23" w:tgtFrame="_blank" w:history="1">
        <w:r w:rsidRPr="00CA427B">
          <w:rPr>
            <w:color w:val="0000FF"/>
            <w:sz w:val="28"/>
            <w:u w:val="single"/>
          </w:rPr>
          <w:t>www.rusolymp.ru</w:t>
        </w:r>
      </w:hyperlink>
      <w:r w:rsidRPr="00CA427B">
        <w:rPr>
          <w:color w:val="000000"/>
          <w:sz w:val="28"/>
          <w:szCs w:val="28"/>
        </w:rPr>
        <w:t>. Всероссийская олимпиада школьников, в т.ч. по основам безопасности жизнедеятельности</w:t>
      </w:r>
    </w:p>
    <w:p w:rsidR="004249CB" w:rsidRPr="006B2DC6" w:rsidRDefault="004249CB">
      <w:pPr>
        <w:rPr>
          <w:sz w:val="28"/>
          <w:szCs w:val="28"/>
        </w:rPr>
      </w:pPr>
    </w:p>
    <w:sectPr w:rsidR="004249CB" w:rsidRPr="006B2DC6" w:rsidSect="001C209B">
      <w:footerReference w:type="default" r:id="rId24"/>
      <w:pgSz w:w="16838" w:h="11906" w:orient="landscape"/>
      <w:pgMar w:top="1701" w:right="1134" w:bottom="851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423" w:rsidRDefault="003A3423" w:rsidP="001C209B">
      <w:r>
        <w:separator/>
      </w:r>
    </w:p>
  </w:endnote>
  <w:endnote w:type="continuationSeparator" w:id="0">
    <w:p w:rsidR="003A3423" w:rsidRDefault="003A3423" w:rsidP="001C2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A1C" w:rsidRDefault="00637A1C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1089F">
      <w:rPr>
        <w:noProof/>
      </w:rPr>
      <w:t>1</w:t>
    </w:r>
    <w:r>
      <w:rPr>
        <w:noProof/>
      </w:rPr>
      <w:fldChar w:fldCharType="end"/>
    </w:r>
  </w:p>
  <w:p w:rsidR="00637A1C" w:rsidRDefault="00637A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423" w:rsidRDefault="003A3423" w:rsidP="001C209B">
      <w:r>
        <w:separator/>
      </w:r>
    </w:p>
  </w:footnote>
  <w:footnote w:type="continuationSeparator" w:id="0">
    <w:p w:rsidR="003A3423" w:rsidRDefault="003A3423" w:rsidP="001C20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D7A8C"/>
    <w:multiLevelType w:val="hybridMultilevel"/>
    <w:tmpl w:val="AB50A9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8305B34"/>
    <w:multiLevelType w:val="hybridMultilevel"/>
    <w:tmpl w:val="308E20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41190DA5"/>
    <w:multiLevelType w:val="hybridMultilevel"/>
    <w:tmpl w:val="BC9E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48390E"/>
    <w:multiLevelType w:val="hybridMultilevel"/>
    <w:tmpl w:val="9C5C08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A043093"/>
    <w:multiLevelType w:val="hybridMultilevel"/>
    <w:tmpl w:val="6622BAA2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4B5F4536"/>
    <w:multiLevelType w:val="hybridMultilevel"/>
    <w:tmpl w:val="B8B8E732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728E0DF5"/>
    <w:multiLevelType w:val="hybridMultilevel"/>
    <w:tmpl w:val="5DB0A4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77B07C80"/>
    <w:multiLevelType w:val="hybridMultilevel"/>
    <w:tmpl w:val="CFB618B0"/>
    <w:lvl w:ilvl="0" w:tplc="322E97B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  <w:rPr>
        <w:rFonts w:cs="Times New Roman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DC6"/>
    <w:rsid w:val="0000621C"/>
    <w:rsid w:val="0000737B"/>
    <w:rsid w:val="0001089F"/>
    <w:rsid w:val="001052AA"/>
    <w:rsid w:val="0010772D"/>
    <w:rsid w:val="001A436C"/>
    <w:rsid w:val="001C209B"/>
    <w:rsid w:val="001F6E61"/>
    <w:rsid w:val="00200919"/>
    <w:rsid w:val="00247605"/>
    <w:rsid w:val="00282D68"/>
    <w:rsid w:val="002E6D18"/>
    <w:rsid w:val="002F4CA5"/>
    <w:rsid w:val="00303990"/>
    <w:rsid w:val="0035490B"/>
    <w:rsid w:val="00360876"/>
    <w:rsid w:val="003817CF"/>
    <w:rsid w:val="003A0344"/>
    <w:rsid w:val="003A3423"/>
    <w:rsid w:val="003E6D87"/>
    <w:rsid w:val="004249CB"/>
    <w:rsid w:val="00486D2B"/>
    <w:rsid w:val="004A734D"/>
    <w:rsid w:val="004B54B4"/>
    <w:rsid w:val="004B7D2C"/>
    <w:rsid w:val="004C6B08"/>
    <w:rsid w:val="00505E81"/>
    <w:rsid w:val="00506476"/>
    <w:rsid w:val="00531276"/>
    <w:rsid w:val="005347F2"/>
    <w:rsid w:val="005552EE"/>
    <w:rsid w:val="005730B0"/>
    <w:rsid w:val="005F2EBA"/>
    <w:rsid w:val="005F42A1"/>
    <w:rsid w:val="00637A1C"/>
    <w:rsid w:val="006B2DC6"/>
    <w:rsid w:val="006B5B58"/>
    <w:rsid w:val="006F2CAE"/>
    <w:rsid w:val="00783D5F"/>
    <w:rsid w:val="0079700A"/>
    <w:rsid w:val="007E3CF2"/>
    <w:rsid w:val="008546F1"/>
    <w:rsid w:val="008C2D36"/>
    <w:rsid w:val="00922421"/>
    <w:rsid w:val="00944125"/>
    <w:rsid w:val="00972534"/>
    <w:rsid w:val="0098127E"/>
    <w:rsid w:val="009A3DF4"/>
    <w:rsid w:val="009F32B0"/>
    <w:rsid w:val="00A23DEF"/>
    <w:rsid w:val="00AD579B"/>
    <w:rsid w:val="00B94493"/>
    <w:rsid w:val="00BF3B79"/>
    <w:rsid w:val="00C267B5"/>
    <w:rsid w:val="00C344E5"/>
    <w:rsid w:val="00CA427B"/>
    <w:rsid w:val="00D26AA2"/>
    <w:rsid w:val="00D53A81"/>
    <w:rsid w:val="00D61B8B"/>
    <w:rsid w:val="00D83210"/>
    <w:rsid w:val="00E2353C"/>
    <w:rsid w:val="00E328D2"/>
    <w:rsid w:val="00E425D3"/>
    <w:rsid w:val="00EC5CB7"/>
    <w:rsid w:val="00F22131"/>
    <w:rsid w:val="00FA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338E0DA-A26E-4470-81B6-7A7625387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DC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semiHidden/>
    <w:rsid w:val="006B2DC6"/>
    <w:pPr>
      <w:spacing w:line="360" w:lineRule="auto"/>
      <w:ind w:firstLine="709"/>
    </w:pPr>
    <w:rPr>
      <w:b/>
      <w:bCs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6B2DC6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6B2DC6"/>
    <w:pPr>
      <w:spacing w:before="100" w:beforeAutospacing="1" w:after="100" w:afterAutospacing="1"/>
    </w:pPr>
  </w:style>
  <w:style w:type="paragraph" w:customStyle="1" w:styleId="c7c0">
    <w:name w:val="c7 c0"/>
    <w:basedOn w:val="a"/>
    <w:uiPriority w:val="99"/>
    <w:rsid w:val="006B2DC6"/>
    <w:pPr>
      <w:spacing w:before="100" w:beforeAutospacing="1" w:after="100" w:afterAutospacing="1"/>
    </w:pPr>
  </w:style>
  <w:style w:type="character" w:customStyle="1" w:styleId="c45">
    <w:name w:val="c45"/>
    <w:uiPriority w:val="99"/>
    <w:rsid w:val="006B2DC6"/>
    <w:rPr>
      <w:rFonts w:cs="Times New Roman"/>
    </w:rPr>
  </w:style>
  <w:style w:type="character" w:customStyle="1" w:styleId="c21">
    <w:name w:val="c21"/>
    <w:uiPriority w:val="99"/>
    <w:rsid w:val="006B2DC6"/>
    <w:rPr>
      <w:rFonts w:cs="Times New Roman"/>
    </w:rPr>
  </w:style>
  <w:style w:type="character" w:customStyle="1" w:styleId="c10c36">
    <w:name w:val="c10 c36"/>
    <w:uiPriority w:val="99"/>
    <w:rsid w:val="006B2DC6"/>
    <w:rPr>
      <w:rFonts w:cs="Times New Roman"/>
    </w:rPr>
  </w:style>
  <w:style w:type="paragraph" w:styleId="a3">
    <w:name w:val="Body Text"/>
    <w:basedOn w:val="a"/>
    <w:link w:val="a4"/>
    <w:uiPriority w:val="99"/>
    <w:semiHidden/>
    <w:rsid w:val="006B2DC6"/>
    <w:pPr>
      <w:spacing w:after="120"/>
    </w:pPr>
  </w:style>
  <w:style w:type="character" w:customStyle="1" w:styleId="a4">
    <w:name w:val="Основной текст Знак"/>
    <w:link w:val="a3"/>
    <w:uiPriority w:val="99"/>
    <w:semiHidden/>
    <w:locked/>
    <w:rsid w:val="006B2DC6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rsid w:val="006B2DC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locked/>
    <w:rsid w:val="006B2DC6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6B2DC6"/>
    <w:pPr>
      <w:ind w:left="720"/>
      <w:contextualSpacing/>
    </w:pPr>
  </w:style>
  <w:style w:type="paragraph" w:styleId="a6">
    <w:name w:val="Body Text Indent"/>
    <w:basedOn w:val="a"/>
    <w:link w:val="a7"/>
    <w:uiPriority w:val="99"/>
    <w:semiHidden/>
    <w:rsid w:val="00922421"/>
    <w:pPr>
      <w:spacing w:after="120"/>
      <w:ind w:left="283"/>
    </w:pPr>
  </w:style>
  <w:style w:type="character" w:customStyle="1" w:styleId="a7">
    <w:name w:val="Основной текст с отступом Знак"/>
    <w:link w:val="a6"/>
    <w:uiPriority w:val="99"/>
    <w:semiHidden/>
    <w:locked/>
    <w:rsid w:val="00922421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rsid w:val="001C209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locked/>
    <w:rsid w:val="001C209B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1C209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1C209B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890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" TargetMode="External"/><Relationship Id="rId13" Type="http://schemas.openxmlformats.org/officeDocument/2006/relationships/hyperlink" Target="http://www.km-school.ru/" TargetMode="External"/><Relationship Id="rId18" Type="http://schemas.openxmlformats.org/officeDocument/2006/relationships/hyperlink" Target="http://www.spas-extreme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info@russmag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teachpro.ru/course2d.aspx?idc=12090&amp;cr=2" TargetMode="External"/><Relationship Id="rId17" Type="http://schemas.openxmlformats.org/officeDocument/2006/relationships/hyperlink" Target="http://kombat.com.ua/stat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ovgorod.fio.ru/projects/Project1583/index.htm" TargetMode="External"/><Relationship Id="rId20" Type="http://schemas.openxmlformats.org/officeDocument/2006/relationships/hyperlink" Target="http://www.ssga.ru/AllMetodMaterial/metod_mat_for_ioot/metodichki/bgd/oglavlenie_1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chool-obz.org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sverdlovsk-school8.nm.ru/docobgd.htm" TargetMode="External"/><Relationship Id="rId23" Type="http://schemas.openxmlformats.org/officeDocument/2006/relationships/hyperlink" Target="http://mail.yandex.ru/r?url=http%3A%2F%2Fwww.rusolymp.ru%2F&amp;ids=1610000000563598617&amp;fs=inbox" TargetMode="External"/><Relationship Id="rId10" Type="http://schemas.openxmlformats.org/officeDocument/2006/relationships/hyperlink" Target="http://www.1september.ru/" TargetMode="External"/><Relationship Id="rId19" Type="http://schemas.openxmlformats.org/officeDocument/2006/relationships/hyperlink" Target="http://www.novgorod.fio.ru/projects/Project1132/index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bzh.info/" TargetMode="External"/><Relationship Id="rId14" Type="http://schemas.openxmlformats.org/officeDocument/2006/relationships/hyperlink" Target="http://www.eidos.ru/" TargetMode="External"/><Relationship Id="rId22" Type="http://schemas.openxmlformats.org/officeDocument/2006/relationships/hyperlink" Target="mailto:vps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2837</Words>
  <Characters>16176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Сервер</cp:lastModifiedBy>
  <cp:revision>3</cp:revision>
  <cp:lastPrinted>2001-12-31T18:20:00Z</cp:lastPrinted>
  <dcterms:created xsi:type="dcterms:W3CDTF">2015-09-23T07:59:00Z</dcterms:created>
  <dcterms:modified xsi:type="dcterms:W3CDTF">2015-09-23T07:59:00Z</dcterms:modified>
</cp:coreProperties>
</file>