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E4" w:rsidRDefault="002E30E4" w:rsidP="002E30E4">
      <w:pPr>
        <w:pStyle w:val="a4"/>
        <w:tabs>
          <w:tab w:val="left" w:pos="2396"/>
        </w:tabs>
        <w:spacing w:before="0"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031865" cy="8606155"/>
            <wp:effectExtent l="0" t="0" r="6985" b="4445"/>
            <wp:docPr id="10" name="Рисунок 10" descr="C:\Users\Сервер\Desktop\Documents\сайт\Математика\Гашина О.М\CCI10092015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вер\Desktop\Documents\сайт\Математика\Гашина О.М\CCI10092015_00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65" cy="860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E4" w:rsidRDefault="002E30E4" w:rsidP="00D06A50">
      <w:pPr>
        <w:pStyle w:val="a4"/>
        <w:spacing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24A03" w:rsidRPr="00984614" w:rsidRDefault="00124A03" w:rsidP="00E11BB6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br w:type="page"/>
      </w:r>
      <w:r w:rsidRPr="00984614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211C0F" w:rsidRDefault="00124A03" w:rsidP="00E11BB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BB6">
        <w:rPr>
          <w:rFonts w:ascii="Times New Roman" w:hAnsi="Times New Roman"/>
          <w:sz w:val="28"/>
          <w:szCs w:val="28"/>
        </w:rPr>
        <w:t xml:space="preserve">Рабочая  программа по </w:t>
      </w:r>
      <w:r>
        <w:rPr>
          <w:rFonts w:ascii="Times New Roman" w:hAnsi="Times New Roman"/>
          <w:sz w:val="28"/>
          <w:szCs w:val="28"/>
        </w:rPr>
        <w:t>математике</w:t>
      </w:r>
      <w:r w:rsidRPr="00E11BB6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9</w:t>
      </w:r>
      <w:r w:rsidRPr="00E11BB6">
        <w:rPr>
          <w:rFonts w:ascii="Times New Roman" w:hAnsi="Times New Roman"/>
          <w:sz w:val="28"/>
          <w:szCs w:val="28"/>
        </w:rPr>
        <w:t xml:space="preserve"> класса составлена на основе </w:t>
      </w:r>
      <w:r w:rsidRPr="00E11BB6">
        <w:rPr>
          <w:rFonts w:ascii="Times New Roman" w:hAnsi="Times New Roman"/>
          <w:sz w:val="28"/>
          <w:szCs w:val="26"/>
        </w:rPr>
        <w:t>Примерной программы общего образования по математике (базовый уровень), соответствующей федеральному компоненту государственного стандарта общего образования  и рабочей программы</w:t>
      </w:r>
      <w:r w:rsidR="00211C0F">
        <w:rPr>
          <w:rFonts w:ascii="Times New Roman" w:hAnsi="Times New Roman"/>
          <w:sz w:val="28"/>
          <w:szCs w:val="28"/>
        </w:rPr>
        <w:t>:</w:t>
      </w:r>
      <w:r w:rsidRPr="00E11BB6">
        <w:rPr>
          <w:rFonts w:ascii="Times New Roman" w:hAnsi="Times New Roman"/>
          <w:sz w:val="28"/>
          <w:szCs w:val="28"/>
        </w:rPr>
        <w:t xml:space="preserve"> Алгебра. Сборник рабочих программ. 7-9 классы, пособие для учителей общеобразовательных учреждений/ составитель И.И.Зубарева, А.Г.Мордкович/Москва: «Просвещение», 2011. Геометрия. Рабочая программа к учебнику Л.С.Атанасяна и других. 7-9 классы. М. «Просвещение» 2011/В.Ф.Бутузов.  </w:t>
      </w:r>
      <w:r w:rsidRPr="00211C0F">
        <w:rPr>
          <w:rFonts w:ascii="Times New Roman" w:hAnsi="Times New Roman"/>
          <w:b/>
          <w:sz w:val="28"/>
          <w:szCs w:val="28"/>
        </w:rPr>
        <w:t>Цель обучения математике в 9 классе:</w:t>
      </w:r>
      <w:r w:rsidRPr="00E11BB6">
        <w:rPr>
          <w:rFonts w:ascii="Times New Roman" w:hAnsi="Times New Roman"/>
          <w:sz w:val="28"/>
          <w:szCs w:val="28"/>
        </w:rPr>
        <w:t xml:space="preserve"> </w:t>
      </w:r>
    </w:p>
    <w:p w:rsidR="00211C0F" w:rsidRDefault="00211C0F" w:rsidP="00E11BB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4A03" w:rsidRPr="00E11BB6">
        <w:rPr>
          <w:rFonts w:ascii="Times New Roman" w:hAnsi="Times New Roman"/>
          <w:sz w:val="28"/>
          <w:szCs w:val="28"/>
        </w:rPr>
        <w:t>получение конкретных знаний о функциях как важнейшей математической модели для описания и исследования разнообразных процессов, развитие представлений о числе</w:t>
      </w:r>
      <w:r w:rsidR="00124A03">
        <w:rPr>
          <w:rFonts w:ascii="Times New Roman" w:hAnsi="Times New Roman"/>
          <w:sz w:val="28"/>
          <w:szCs w:val="28"/>
        </w:rPr>
        <w:t>.</w:t>
      </w:r>
    </w:p>
    <w:p w:rsidR="00124A03" w:rsidRDefault="00211C0F" w:rsidP="00211C0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1C0F">
        <w:rPr>
          <w:rFonts w:ascii="Times New Roman" w:hAnsi="Times New Roman"/>
          <w:b/>
          <w:sz w:val="28"/>
          <w:szCs w:val="28"/>
        </w:rPr>
        <w:t>Задачи обучения:</w:t>
      </w:r>
      <w:r w:rsidR="00124A03" w:rsidRPr="00211C0F">
        <w:rPr>
          <w:rFonts w:ascii="Times New Roman" w:hAnsi="Times New Roman"/>
          <w:b/>
          <w:sz w:val="28"/>
          <w:szCs w:val="28"/>
        </w:rPr>
        <w:t xml:space="preserve"> </w:t>
      </w:r>
    </w:p>
    <w:p w:rsidR="00211C0F" w:rsidRDefault="00211C0F" w:rsidP="00211C0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C0F">
        <w:rPr>
          <w:rFonts w:ascii="Times New Roman" w:hAnsi="Times New Roman"/>
          <w:sz w:val="28"/>
          <w:szCs w:val="28"/>
        </w:rPr>
        <w:t xml:space="preserve">-приобретение </w:t>
      </w:r>
      <w:r>
        <w:rPr>
          <w:rFonts w:ascii="Times New Roman" w:hAnsi="Times New Roman"/>
          <w:sz w:val="28"/>
          <w:szCs w:val="28"/>
        </w:rPr>
        <w:t>знаний и умений для использования в практической деятельности и повседневной жизни;</w:t>
      </w:r>
    </w:p>
    <w:p w:rsidR="00211C0F" w:rsidRDefault="00211C0F" w:rsidP="00211C0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-освоение познавательной, информационной, коммуникативной, рефлексивной компетенций.</w:t>
      </w:r>
    </w:p>
    <w:p w:rsidR="00211C0F" w:rsidRPr="00211C0F" w:rsidRDefault="00211C0F" w:rsidP="00211C0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Изменений в авторской программе нет.</w:t>
      </w:r>
    </w:p>
    <w:p w:rsidR="00211C0F" w:rsidRDefault="00211C0F" w:rsidP="00E11BB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1C0F">
        <w:rPr>
          <w:rFonts w:ascii="Times New Roman" w:hAnsi="Times New Roman"/>
          <w:b/>
          <w:sz w:val="28"/>
          <w:szCs w:val="28"/>
        </w:rPr>
        <w:t>Особенности организации образовательных отношений:</w:t>
      </w:r>
    </w:p>
    <w:p w:rsidR="00984614" w:rsidRDefault="00984614" w:rsidP="00E11BB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организации учебного процесса - урок.</w:t>
      </w:r>
    </w:p>
    <w:p w:rsidR="00124A03" w:rsidRPr="00E11BB6" w:rsidRDefault="009D36D4" w:rsidP="009D36D4">
      <w:pPr>
        <w:spacing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9D36D4">
        <w:rPr>
          <w:rFonts w:ascii="Times New Roman" w:hAnsi="Times New Roman"/>
          <w:sz w:val="28"/>
          <w:szCs w:val="28"/>
        </w:rPr>
        <w:t xml:space="preserve">Изучение </w:t>
      </w:r>
      <w:r>
        <w:rPr>
          <w:rFonts w:ascii="Times New Roman" w:hAnsi="Times New Roman"/>
          <w:sz w:val="28"/>
          <w:szCs w:val="28"/>
        </w:rPr>
        <w:t>математики в 9 классе проходит чередованием законченных тем «Алгебры» с «Геометрией».</w:t>
      </w:r>
      <w:r w:rsidR="00124A03" w:rsidRPr="00E11BB6">
        <w:rPr>
          <w:rFonts w:ascii="Times New Roman" w:hAnsi="Times New Roman"/>
          <w:sz w:val="28"/>
          <w:szCs w:val="28"/>
        </w:rPr>
        <w:t xml:space="preserve">Согласно федеральному базисному плану для общеобразовательных учреждений Российской Федерации на изучение математики отводится </w:t>
      </w:r>
      <w:r w:rsidR="00124A03">
        <w:rPr>
          <w:rFonts w:ascii="Times New Roman" w:hAnsi="Times New Roman"/>
          <w:sz w:val="28"/>
          <w:szCs w:val="28"/>
        </w:rPr>
        <w:t>170</w:t>
      </w:r>
      <w:r w:rsidR="00124A03" w:rsidRPr="00E11BB6">
        <w:rPr>
          <w:rFonts w:ascii="Times New Roman" w:hAnsi="Times New Roman"/>
          <w:sz w:val="28"/>
          <w:szCs w:val="28"/>
        </w:rPr>
        <w:t xml:space="preserve">часов в год, </w:t>
      </w:r>
      <w:r w:rsidR="00124A03">
        <w:rPr>
          <w:rFonts w:ascii="Times New Roman" w:hAnsi="Times New Roman"/>
          <w:sz w:val="28"/>
          <w:szCs w:val="28"/>
        </w:rPr>
        <w:t>5</w:t>
      </w:r>
      <w:r w:rsidR="00124A03" w:rsidRPr="00E11BB6">
        <w:rPr>
          <w:rFonts w:ascii="Times New Roman" w:hAnsi="Times New Roman"/>
          <w:sz w:val="28"/>
          <w:szCs w:val="28"/>
        </w:rPr>
        <w:t xml:space="preserve"> час</w:t>
      </w:r>
      <w:r w:rsidR="00211C0F">
        <w:rPr>
          <w:rFonts w:ascii="Times New Roman" w:hAnsi="Times New Roman"/>
          <w:sz w:val="28"/>
          <w:szCs w:val="28"/>
        </w:rPr>
        <w:t>ов</w:t>
      </w:r>
      <w:r w:rsidR="00124A03" w:rsidRPr="00E11BB6">
        <w:rPr>
          <w:rFonts w:ascii="Times New Roman" w:hAnsi="Times New Roman"/>
          <w:sz w:val="28"/>
          <w:szCs w:val="28"/>
        </w:rPr>
        <w:t xml:space="preserve"> в неделю.</w:t>
      </w:r>
      <w:r w:rsidR="00124A03" w:rsidRPr="00E11BB6">
        <w:rPr>
          <w:rFonts w:ascii="Times New Roman" w:hAnsi="Times New Roman"/>
          <w:sz w:val="28"/>
          <w:szCs w:val="26"/>
        </w:rPr>
        <w:t xml:space="preserve"> </w:t>
      </w:r>
      <w:r w:rsidR="00211C0F">
        <w:rPr>
          <w:rFonts w:ascii="Times New Roman" w:hAnsi="Times New Roman"/>
          <w:sz w:val="28"/>
          <w:szCs w:val="26"/>
        </w:rPr>
        <w:t>В ходе изучения курса проводится 6 контрольных работ по алгебре,4- по геометрии, итоговая контрольная работа по промежуточной аттестации</w:t>
      </w:r>
      <w:r w:rsidR="00984614">
        <w:rPr>
          <w:rFonts w:ascii="Times New Roman" w:hAnsi="Times New Roman"/>
          <w:sz w:val="28"/>
          <w:szCs w:val="26"/>
        </w:rPr>
        <w:t>; самостоятельные работы (15-20 минут).</w:t>
      </w:r>
    </w:p>
    <w:p w:rsidR="00124A03" w:rsidRPr="00E11BB6" w:rsidRDefault="00124A03" w:rsidP="00E11BB6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BB6">
        <w:rPr>
          <w:rFonts w:ascii="Times New Roman" w:hAnsi="Times New Roman"/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124A03" w:rsidRPr="00E11BB6" w:rsidRDefault="00124A03" w:rsidP="00E11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48"/>
        <w:jc w:val="both"/>
        <w:rPr>
          <w:rFonts w:ascii="Times New Roman" w:hAnsi="Times New Roman"/>
          <w:spacing w:val="-28"/>
          <w:sz w:val="28"/>
          <w:szCs w:val="28"/>
        </w:rPr>
      </w:pPr>
      <w:r w:rsidRPr="00E11BB6">
        <w:rPr>
          <w:rFonts w:ascii="Times New Roman" w:hAnsi="Times New Roman"/>
          <w:spacing w:val="-12"/>
          <w:sz w:val="28"/>
          <w:szCs w:val="28"/>
        </w:rPr>
        <w:t xml:space="preserve">А. Г. Мордкович, Алгебра. </w:t>
      </w:r>
      <w:r>
        <w:rPr>
          <w:rFonts w:ascii="Times New Roman" w:hAnsi="Times New Roman"/>
          <w:spacing w:val="-12"/>
          <w:sz w:val="28"/>
          <w:szCs w:val="28"/>
        </w:rPr>
        <w:t>9</w:t>
      </w:r>
      <w:r w:rsidRPr="00E11BB6">
        <w:rPr>
          <w:rFonts w:ascii="Times New Roman" w:hAnsi="Times New Roman"/>
          <w:spacing w:val="-12"/>
          <w:sz w:val="28"/>
          <w:szCs w:val="28"/>
        </w:rPr>
        <w:t xml:space="preserve"> класс: учебник для общеобразовательных учреждений / А. Г. Морд</w:t>
      </w:r>
      <w:r w:rsidRPr="00E11BB6">
        <w:rPr>
          <w:rFonts w:ascii="Times New Roman" w:hAnsi="Times New Roman"/>
          <w:sz w:val="28"/>
          <w:szCs w:val="28"/>
        </w:rPr>
        <w:t>кович. - М.: Мнемозина, 20</w:t>
      </w:r>
      <w:r>
        <w:rPr>
          <w:rFonts w:ascii="Times New Roman" w:hAnsi="Times New Roman"/>
          <w:sz w:val="28"/>
          <w:szCs w:val="28"/>
        </w:rPr>
        <w:t>13</w:t>
      </w:r>
      <w:r w:rsidRPr="00E11BB6">
        <w:rPr>
          <w:rFonts w:ascii="Times New Roman" w:hAnsi="Times New Roman"/>
          <w:sz w:val="28"/>
          <w:szCs w:val="28"/>
        </w:rPr>
        <w:t>.</w:t>
      </w:r>
    </w:p>
    <w:p w:rsidR="00124A03" w:rsidRPr="00E11BB6" w:rsidRDefault="00124A03" w:rsidP="00E11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48"/>
        <w:jc w:val="both"/>
        <w:rPr>
          <w:rFonts w:ascii="Times New Roman" w:hAnsi="Times New Roman"/>
          <w:spacing w:val="-12"/>
          <w:sz w:val="28"/>
          <w:szCs w:val="28"/>
        </w:rPr>
      </w:pPr>
      <w:r w:rsidRPr="00E11BB6">
        <w:rPr>
          <w:rFonts w:ascii="Times New Roman" w:hAnsi="Times New Roman"/>
          <w:spacing w:val="-12"/>
          <w:sz w:val="28"/>
          <w:szCs w:val="28"/>
        </w:rPr>
        <w:t xml:space="preserve">А. Г. Мордкович, Алгебра. </w:t>
      </w:r>
      <w:r>
        <w:rPr>
          <w:rFonts w:ascii="Times New Roman" w:hAnsi="Times New Roman"/>
          <w:spacing w:val="-12"/>
          <w:sz w:val="28"/>
          <w:szCs w:val="28"/>
        </w:rPr>
        <w:t>9</w:t>
      </w:r>
      <w:r w:rsidRPr="00E11BB6">
        <w:rPr>
          <w:rFonts w:ascii="Times New Roman" w:hAnsi="Times New Roman"/>
          <w:spacing w:val="-12"/>
          <w:sz w:val="28"/>
          <w:szCs w:val="28"/>
        </w:rPr>
        <w:t xml:space="preserve"> класс: задачник для общеобразовательных учреждений. - М.: Мнемозина, 20</w:t>
      </w:r>
      <w:r>
        <w:rPr>
          <w:rFonts w:ascii="Times New Roman" w:hAnsi="Times New Roman"/>
          <w:spacing w:val="-12"/>
          <w:sz w:val="28"/>
          <w:szCs w:val="28"/>
        </w:rPr>
        <w:t>13</w:t>
      </w:r>
      <w:r w:rsidRPr="00E11BB6">
        <w:rPr>
          <w:rFonts w:ascii="Times New Roman" w:hAnsi="Times New Roman"/>
          <w:spacing w:val="-12"/>
          <w:sz w:val="28"/>
          <w:szCs w:val="28"/>
        </w:rPr>
        <w:t>.</w:t>
      </w:r>
    </w:p>
    <w:p w:rsidR="00124A03" w:rsidRPr="00E11BB6" w:rsidRDefault="00124A03" w:rsidP="00E11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48"/>
        <w:jc w:val="both"/>
        <w:rPr>
          <w:rFonts w:ascii="Times New Roman" w:hAnsi="Times New Roman"/>
          <w:sz w:val="28"/>
          <w:szCs w:val="28"/>
        </w:rPr>
      </w:pPr>
      <w:r w:rsidRPr="00E11BB6">
        <w:rPr>
          <w:rFonts w:ascii="Times New Roman" w:hAnsi="Times New Roman"/>
          <w:spacing w:val="-12"/>
          <w:sz w:val="28"/>
          <w:szCs w:val="28"/>
        </w:rPr>
        <w:t>А. Г. Мордкович</w:t>
      </w:r>
      <w:r w:rsidRPr="00E11BB6">
        <w:rPr>
          <w:rFonts w:ascii="Times New Roman" w:hAnsi="Times New Roman"/>
          <w:sz w:val="28"/>
          <w:szCs w:val="28"/>
        </w:rPr>
        <w:t xml:space="preserve">, Е. Е. Тульчинская.  Алгебра: тесты для 7-9 классов </w:t>
      </w:r>
    </w:p>
    <w:p w:rsidR="00124A03" w:rsidRPr="00E11BB6" w:rsidRDefault="00124A03" w:rsidP="00E11BB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E11BB6">
        <w:rPr>
          <w:rFonts w:ascii="Times New Roman" w:hAnsi="Times New Roman"/>
          <w:sz w:val="28"/>
          <w:szCs w:val="24"/>
          <w:lang w:eastAsia="ru-RU"/>
        </w:rPr>
        <w:t xml:space="preserve">            Л.С. Атанасян, В.Ф. Бутузов, С.Б. Кадомцев и др.</w:t>
      </w:r>
      <w:r w:rsidRPr="00E11BB6">
        <w:rPr>
          <w:rFonts w:ascii="Times New Roman" w:hAnsi="Times New Roman"/>
          <w:bCs/>
          <w:sz w:val="28"/>
          <w:szCs w:val="24"/>
          <w:lang w:eastAsia="ru-RU"/>
        </w:rPr>
        <w:t xml:space="preserve"> Геометрия 7 – </w:t>
      </w:r>
      <w:smartTag w:uri="urn:schemas-microsoft-com:office:smarttags" w:element="metricconverter">
        <w:smartTagPr>
          <w:attr w:name="ProductID" w:val="9 М"/>
        </w:smartTagPr>
        <w:r w:rsidRPr="00E11BB6">
          <w:rPr>
            <w:rFonts w:ascii="Times New Roman" w:hAnsi="Times New Roman"/>
            <w:bCs/>
            <w:sz w:val="28"/>
            <w:szCs w:val="24"/>
            <w:lang w:eastAsia="ru-RU"/>
          </w:rPr>
          <w:t>9</w:t>
        </w:r>
        <w:r w:rsidRPr="00E11BB6">
          <w:rPr>
            <w:rFonts w:ascii="Times New Roman" w:hAnsi="Times New Roman"/>
            <w:sz w:val="28"/>
            <w:szCs w:val="24"/>
            <w:lang w:eastAsia="ru-RU"/>
          </w:rPr>
          <w:t xml:space="preserve"> М</w:t>
        </w:r>
      </w:smartTag>
      <w:r w:rsidRPr="00E11BB6">
        <w:rPr>
          <w:rFonts w:ascii="Times New Roman" w:hAnsi="Times New Roman"/>
          <w:sz w:val="28"/>
          <w:szCs w:val="24"/>
          <w:lang w:eastAsia="ru-RU"/>
        </w:rPr>
        <w:t>.: Просвещение, 20</w:t>
      </w:r>
      <w:r>
        <w:rPr>
          <w:rFonts w:ascii="Times New Roman" w:hAnsi="Times New Roman"/>
          <w:sz w:val="28"/>
          <w:szCs w:val="24"/>
          <w:lang w:eastAsia="ru-RU"/>
        </w:rPr>
        <w:t>13</w:t>
      </w:r>
      <w:r w:rsidRPr="00E11BB6">
        <w:rPr>
          <w:rFonts w:ascii="Times New Roman" w:hAnsi="Times New Roman"/>
          <w:sz w:val="28"/>
          <w:szCs w:val="24"/>
          <w:lang w:eastAsia="ru-RU"/>
        </w:rPr>
        <w:t>.</w:t>
      </w:r>
    </w:p>
    <w:p w:rsidR="00124A03" w:rsidRDefault="00124A03" w:rsidP="00E11BB6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4A03" w:rsidRDefault="00124A03" w:rsidP="00E11BB6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4A03" w:rsidRDefault="00124A03" w:rsidP="00E11BB6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4A03" w:rsidRPr="00B93107" w:rsidRDefault="00124A03" w:rsidP="00D92988">
      <w:pPr>
        <w:ind w:left="360"/>
        <w:jc w:val="center"/>
        <w:rPr>
          <w:rFonts w:ascii="Times New Roman" w:hAnsi="Times New Roman"/>
          <w:b/>
          <w:sz w:val="24"/>
          <w:szCs w:val="26"/>
        </w:rPr>
      </w:pPr>
      <w:r w:rsidRPr="00B93107">
        <w:rPr>
          <w:rFonts w:ascii="Times New Roman" w:hAnsi="Times New Roman"/>
          <w:b/>
          <w:sz w:val="24"/>
          <w:szCs w:val="26"/>
        </w:rPr>
        <w:t>Требования к уровню математической подготовке учащихся 9класса</w:t>
      </w:r>
    </w:p>
    <w:p w:rsidR="00124A03" w:rsidRPr="00B93107" w:rsidRDefault="00124A03" w:rsidP="001C76DF">
      <w:pPr>
        <w:ind w:left="-550"/>
        <w:rPr>
          <w:rFonts w:ascii="Times New Roman" w:hAnsi="Times New Roman"/>
          <w:b/>
          <w:sz w:val="24"/>
          <w:szCs w:val="26"/>
        </w:rPr>
      </w:pPr>
      <w:r w:rsidRPr="00B93107">
        <w:rPr>
          <w:rFonts w:ascii="Times New Roman" w:hAnsi="Times New Roman"/>
          <w:b/>
          <w:sz w:val="24"/>
          <w:szCs w:val="26"/>
        </w:rPr>
        <w:t>В результате изучения математики ученик должен:</w:t>
      </w:r>
    </w:p>
    <w:p w:rsidR="00124A03" w:rsidRPr="00B93107" w:rsidRDefault="00124A03" w:rsidP="001C76DF">
      <w:pPr>
        <w:ind w:left="-550"/>
        <w:rPr>
          <w:rFonts w:ascii="Times New Roman" w:hAnsi="Times New Roman"/>
          <w:b/>
          <w:sz w:val="24"/>
          <w:szCs w:val="26"/>
        </w:rPr>
      </w:pPr>
      <w:r w:rsidRPr="00B93107">
        <w:rPr>
          <w:rFonts w:ascii="Times New Roman" w:hAnsi="Times New Roman"/>
          <w:b/>
          <w:sz w:val="24"/>
          <w:szCs w:val="26"/>
        </w:rPr>
        <w:t>знать/понимать</w:t>
      </w:r>
    </w:p>
    <w:p w:rsidR="00124A03" w:rsidRPr="00B93107" w:rsidRDefault="00124A03" w:rsidP="001C76DF">
      <w:pPr>
        <w:ind w:left="-550"/>
        <w:rPr>
          <w:rFonts w:ascii="Times New Roman" w:hAnsi="Times New Roman"/>
          <w:sz w:val="24"/>
          <w:szCs w:val="24"/>
        </w:rPr>
      </w:pPr>
      <w:r w:rsidRPr="00B93107">
        <w:rPr>
          <w:rFonts w:ascii="Times New Roman" w:hAnsi="Times New Roman"/>
          <w:sz w:val="24"/>
          <w:szCs w:val="24"/>
        </w:rPr>
        <w:t>-существо понятия математического доказательства; примеры доказательств;</w:t>
      </w:r>
    </w:p>
    <w:p w:rsidR="00124A03" w:rsidRPr="00B93107" w:rsidRDefault="00124A03" w:rsidP="001C76DF">
      <w:pPr>
        <w:ind w:left="-550"/>
        <w:rPr>
          <w:rFonts w:ascii="Times New Roman" w:hAnsi="Times New Roman"/>
          <w:sz w:val="24"/>
          <w:szCs w:val="24"/>
        </w:rPr>
      </w:pPr>
      <w:r w:rsidRPr="00B93107">
        <w:rPr>
          <w:rFonts w:ascii="Times New Roman" w:hAnsi="Times New Roman"/>
          <w:sz w:val="24"/>
          <w:szCs w:val="24"/>
        </w:rPr>
        <w:t>-существо понятия алгоритма; примеры алгоритмов;</w:t>
      </w:r>
    </w:p>
    <w:p w:rsidR="00124A03" w:rsidRPr="00B93107" w:rsidRDefault="00124A03" w:rsidP="001C76DF">
      <w:pPr>
        <w:ind w:left="-550"/>
        <w:rPr>
          <w:rFonts w:ascii="Times New Roman" w:hAnsi="Times New Roman"/>
          <w:sz w:val="24"/>
          <w:szCs w:val="24"/>
        </w:rPr>
      </w:pPr>
      <w:r w:rsidRPr="00B93107">
        <w:rPr>
          <w:rFonts w:ascii="Times New Roman" w:hAnsi="Times New Roman"/>
          <w:sz w:val="24"/>
          <w:szCs w:val="24"/>
        </w:rPr>
        <w:t>-как используются математические формулы, уравнения и неравенства; примеры их применения для решения математических задач;</w:t>
      </w:r>
    </w:p>
    <w:p w:rsidR="00124A03" w:rsidRPr="00B93107" w:rsidRDefault="00124A03" w:rsidP="001C76DF">
      <w:pPr>
        <w:ind w:left="-550"/>
        <w:rPr>
          <w:rFonts w:ascii="Times New Roman" w:hAnsi="Times New Roman"/>
          <w:sz w:val="24"/>
          <w:szCs w:val="24"/>
        </w:rPr>
      </w:pPr>
      <w:r w:rsidRPr="00B93107">
        <w:rPr>
          <w:rFonts w:ascii="Times New Roman" w:hAnsi="Times New Roman"/>
          <w:sz w:val="24"/>
          <w:szCs w:val="24"/>
        </w:rPr>
        <w:t>-как математически определенные функции могут описывать реальные зависимости; приводить примеры такого описания;</w:t>
      </w:r>
    </w:p>
    <w:p w:rsidR="00124A03" w:rsidRPr="00B93107" w:rsidRDefault="00124A03" w:rsidP="001C76DF">
      <w:pPr>
        <w:ind w:left="-550"/>
        <w:rPr>
          <w:rFonts w:ascii="Times New Roman" w:hAnsi="Times New Roman"/>
          <w:sz w:val="24"/>
          <w:szCs w:val="24"/>
        </w:rPr>
      </w:pPr>
      <w:r w:rsidRPr="00B93107">
        <w:rPr>
          <w:rFonts w:ascii="Times New Roman" w:hAnsi="Times New Roman"/>
          <w:sz w:val="24"/>
          <w:szCs w:val="24"/>
        </w:rPr>
        <w:t>-как потребности практики привели математическую науку к необходимости расширения понятия числа;</w:t>
      </w:r>
    </w:p>
    <w:p w:rsidR="00124A03" w:rsidRPr="00B93107" w:rsidRDefault="00124A03" w:rsidP="001C76DF">
      <w:pPr>
        <w:ind w:left="-550"/>
        <w:rPr>
          <w:rFonts w:ascii="Times New Roman" w:hAnsi="Times New Roman"/>
          <w:sz w:val="24"/>
          <w:szCs w:val="24"/>
        </w:rPr>
      </w:pPr>
      <w:r w:rsidRPr="00B93107">
        <w:rPr>
          <w:rFonts w:ascii="Times New Roman" w:hAnsi="Times New Roman"/>
          <w:sz w:val="24"/>
          <w:szCs w:val="24"/>
        </w:rPr>
        <w:t>-вероятностный характер многих закономерностей окружающего мира; примеры статистических закономерностей и выводов;</w:t>
      </w:r>
    </w:p>
    <w:p w:rsidR="00124A03" w:rsidRPr="00B93107" w:rsidRDefault="00124A03" w:rsidP="001C76DF">
      <w:pPr>
        <w:ind w:left="-550"/>
        <w:rPr>
          <w:rFonts w:ascii="Times New Roman" w:hAnsi="Times New Roman"/>
          <w:sz w:val="24"/>
          <w:szCs w:val="24"/>
        </w:rPr>
      </w:pPr>
      <w:r w:rsidRPr="00B93107">
        <w:rPr>
          <w:rFonts w:ascii="Times New Roman" w:hAnsi="Times New Roman"/>
          <w:sz w:val="24"/>
          <w:szCs w:val="24"/>
        </w:rPr>
        <w:t>-каким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124A03" w:rsidRPr="00B93107" w:rsidRDefault="00124A03" w:rsidP="001C76DF">
      <w:pPr>
        <w:ind w:left="-550"/>
        <w:rPr>
          <w:rFonts w:ascii="Times New Roman" w:hAnsi="Times New Roman"/>
          <w:sz w:val="24"/>
          <w:szCs w:val="24"/>
        </w:rPr>
      </w:pPr>
      <w:r w:rsidRPr="00B93107">
        <w:rPr>
          <w:rFonts w:ascii="Times New Roman" w:hAnsi="Times New Roman"/>
          <w:sz w:val="24"/>
          <w:szCs w:val="24"/>
        </w:rPr>
        <w:t>-смысл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24A03" w:rsidRPr="00B93107" w:rsidRDefault="00124A03" w:rsidP="001C76DF">
      <w:pPr>
        <w:ind w:left="-550"/>
        <w:jc w:val="center"/>
        <w:rPr>
          <w:rFonts w:ascii="Times New Roman" w:hAnsi="Times New Roman"/>
          <w:b/>
          <w:sz w:val="24"/>
          <w:szCs w:val="24"/>
        </w:rPr>
      </w:pPr>
      <w:r w:rsidRPr="00B93107">
        <w:rPr>
          <w:rFonts w:ascii="Times New Roman" w:hAnsi="Times New Roman"/>
          <w:b/>
          <w:sz w:val="24"/>
          <w:szCs w:val="24"/>
        </w:rPr>
        <w:t>арифметика</w:t>
      </w:r>
    </w:p>
    <w:p w:rsidR="00124A03" w:rsidRPr="00B93107" w:rsidRDefault="00124A03" w:rsidP="001C76DF">
      <w:pPr>
        <w:ind w:left="-550"/>
        <w:rPr>
          <w:rFonts w:ascii="Times New Roman" w:hAnsi="Times New Roman"/>
          <w:b/>
          <w:sz w:val="24"/>
          <w:szCs w:val="24"/>
        </w:rPr>
      </w:pPr>
      <w:r w:rsidRPr="00B93107">
        <w:rPr>
          <w:rFonts w:ascii="Times New Roman" w:hAnsi="Times New Roman"/>
          <w:b/>
          <w:sz w:val="24"/>
          <w:szCs w:val="24"/>
        </w:rPr>
        <w:t>уметь</w:t>
      </w:r>
    </w:p>
    <w:p w:rsidR="00124A03" w:rsidRPr="00B93107" w:rsidRDefault="00124A03" w:rsidP="001C76DF">
      <w:pPr>
        <w:ind w:left="-550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sz w:val="24"/>
          <w:szCs w:val="24"/>
        </w:rPr>
        <w:t>-выполнять устно</w:t>
      </w:r>
      <w:r w:rsidRPr="00B93107">
        <w:rPr>
          <w:rFonts w:ascii="Times New Roman" w:hAnsi="Times New Roman"/>
          <w:sz w:val="24"/>
          <w:szCs w:val="26"/>
        </w:rPr>
        <w:t xml:space="preserve">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124A03" w:rsidRPr="00B93107" w:rsidRDefault="00124A03" w:rsidP="001C76DF">
      <w:pPr>
        <w:ind w:left="-550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sz w:val="24"/>
          <w:szCs w:val="26"/>
        </w:rPr>
        <w:t>-переходить от одной записи чисел к другой, представлять десятичную дробь в виде обыкновенной и в простейших случаях обыкновенную в виде десятичной, проценты- в виде дроби и дробь – в виде процентов; записывать большие и малые числа с использованием целых степеней десятки;</w:t>
      </w:r>
    </w:p>
    <w:p w:rsidR="00124A03" w:rsidRPr="00B93107" w:rsidRDefault="00124A03" w:rsidP="001C76DF">
      <w:pPr>
        <w:ind w:left="-550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sz w:val="24"/>
          <w:szCs w:val="26"/>
        </w:rPr>
        <w:t>-выполнять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124A03" w:rsidRPr="00B93107" w:rsidRDefault="00124A03" w:rsidP="001C76DF">
      <w:pPr>
        <w:ind w:left="-550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sz w:val="24"/>
          <w:szCs w:val="26"/>
        </w:rPr>
        <w:t>-округлять целые числа и десятичные дроби, находить приближения чисел с недостатком и избытком, выполнять оценку числовых выражений;</w:t>
      </w:r>
    </w:p>
    <w:p w:rsidR="00124A03" w:rsidRPr="00B93107" w:rsidRDefault="00124A03" w:rsidP="001C76DF">
      <w:pPr>
        <w:ind w:left="-550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sz w:val="24"/>
          <w:szCs w:val="26"/>
        </w:rPr>
        <w:t>-пользоваться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124A03" w:rsidRPr="00B93107" w:rsidRDefault="00124A03" w:rsidP="001C76DF">
      <w:pPr>
        <w:ind w:left="-550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sz w:val="24"/>
          <w:szCs w:val="26"/>
        </w:rPr>
        <w:lastRenderedPageBreak/>
        <w:t>-решать текстовые задачи, включая задачи, связанные с отношением и с пропорциональностью величин, дробями и процентами;</w:t>
      </w:r>
    </w:p>
    <w:p w:rsidR="00124A03" w:rsidRPr="00B93107" w:rsidRDefault="00124A03" w:rsidP="001C76DF">
      <w:pPr>
        <w:ind w:left="-550"/>
        <w:rPr>
          <w:rFonts w:ascii="Times New Roman" w:hAnsi="Times New Roman"/>
          <w:b/>
          <w:sz w:val="24"/>
          <w:szCs w:val="26"/>
        </w:rPr>
      </w:pPr>
      <w:r w:rsidRPr="00B93107">
        <w:rPr>
          <w:rFonts w:ascii="Times New Roman" w:hAnsi="Times New Roman"/>
          <w:b/>
          <w:sz w:val="24"/>
          <w:szCs w:val="26"/>
        </w:rPr>
        <w:t>использовать приобретенные знания и умения в практической деятельности и повседневной жизни для:</w:t>
      </w:r>
    </w:p>
    <w:p w:rsidR="00124A03" w:rsidRPr="00B93107" w:rsidRDefault="00124A03" w:rsidP="00AD43EE">
      <w:pPr>
        <w:ind w:left="-550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sz w:val="24"/>
          <w:szCs w:val="26"/>
        </w:rPr>
        <w:t>-решение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124A03" w:rsidRPr="00B93107" w:rsidRDefault="00124A03" w:rsidP="00AD43EE">
      <w:pPr>
        <w:ind w:left="-550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sz w:val="24"/>
          <w:szCs w:val="26"/>
        </w:rPr>
        <w:t>-устной прикидки и оценки результата вычислений; проверки результата вычисления с использованием различных приемов;</w:t>
      </w:r>
    </w:p>
    <w:p w:rsidR="00124A03" w:rsidRPr="00B93107" w:rsidRDefault="00124A03" w:rsidP="00AD43EE">
      <w:pPr>
        <w:ind w:left="-550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sz w:val="24"/>
          <w:szCs w:val="26"/>
        </w:rPr>
        <w:t>-интерпретации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124A03" w:rsidRPr="00B93107" w:rsidRDefault="00124A03" w:rsidP="00D719CB">
      <w:pPr>
        <w:ind w:left="-550"/>
        <w:jc w:val="center"/>
        <w:rPr>
          <w:rFonts w:ascii="Times New Roman" w:hAnsi="Times New Roman"/>
          <w:b/>
          <w:sz w:val="24"/>
          <w:szCs w:val="26"/>
        </w:rPr>
      </w:pPr>
      <w:r w:rsidRPr="00B93107">
        <w:rPr>
          <w:rFonts w:ascii="Times New Roman" w:hAnsi="Times New Roman"/>
          <w:b/>
          <w:sz w:val="24"/>
          <w:szCs w:val="26"/>
        </w:rPr>
        <w:t>Алгебра</w:t>
      </w:r>
    </w:p>
    <w:p w:rsidR="00124A03" w:rsidRPr="00B93107" w:rsidRDefault="00124A03" w:rsidP="00B93107">
      <w:pPr>
        <w:ind w:left="-550"/>
        <w:rPr>
          <w:rFonts w:ascii="Times New Roman" w:hAnsi="Times New Roman"/>
          <w:b/>
          <w:sz w:val="24"/>
          <w:szCs w:val="24"/>
        </w:rPr>
      </w:pPr>
      <w:r w:rsidRPr="00B93107">
        <w:rPr>
          <w:rFonts w:ascii="Times New Roman" w:hAnsi="Times New Roman"/>
          <w:sz w:val="24"/>
          <w:szCs w:val="26"/>
        </w:rPr>
        <w:t>-</w:t>
      </w:r>
      <w:r w:rsidRPr="00B93107">
        <w:rPr>
          <w:rFonts w:ascii="Times New Roman" w:hAnsi="Times New Roman"/>
          <w:b/>
          <w:bCs/>
          <w:sz w:val="24"/>
        </w:rPr>
        <w:t>уметь</w:t>
      </w:r>
    </w:p>
    <w:p w:rsidR="00124A03" w:rsidRPr="00B93107" w:rsidRDefault="00124A03" w:rsidP="00AD43EE">
      <w:pPr>
        <w:numPr>
          <w:ilvl w:val="0"/>
          <w:numId w:val="21"/>
        </w:numPr>
        <w:spacing w:after="0" w:line="240" w:lineRule="auto"/>
        <w:ind w:left="-550"/>
        <w:jc w:val="both"/>
        <w:rPr>
          <w:rFonts w:ascii="Times New Roman" w:hAnsi="Times New Roman"/>
          <w:sz w:val="24"/>
        </w:rPr>
      </w:pPr>
      <w:r w:rsidRPr="00B93107">
        <w:rPr>
          <w:rFonts w:ascii="Times New Roman" w:hAnsi="Times New Roman"/>
          <w:sz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24A03" w:rsidRPr="00B93107" w:rsidRDefault="00124A03" w:rsidP="00AD43EE">
      <w:pPr>
        <w:numPr>
          <w:ilvl w:val="0"/>
          <w:numId w:val="21"/>
        </w:numPr>
        <w:spacing w:after="0" w:line="240" w:lineRule="auto"/>
        <w:ind w:left="-550"/>
        <w:jc w:val="both"/>
        <w:rPr>
          <w:rFonts w:ascii="Times New Roman" w:hAnsi="Times New Roman"/>
          <w:sz w:val="24"/>
        </w:rPr>
      </w:pPr>
      <w:r w:rsidRPr="00B93107">
        <w:rPr>
          <w:rFonts w:ascii="Times New Roman" w:hAnsi="Times New Roman"/>
          <w:sz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24A03" w:rsidRPr="00B93107" w:rsidRDefault="00124A03" w:rsidP="00AD43EE">
      <w:pPr>
        <w:numPr>
          <w:ilvl w:val="0"/>
          <w:numId w:val="21"/>
        </w:numPr>
        <w:spacing w:after="0" w:line="240" w:lineRule="auto"/>
        <w:ind w:left="-550"/>
        <w:jc w:val="both"/>
        <w:rPr>
          <w:rFonts w:ascii="Times New Roman" w:hAnsi="Times New Roman"/>
          <w:sz w:val="24"/>
        </w:rPr>
      </w:pPr>
      <w:r w:rsidRPr="00B93107">
        <w:rPr>
          <w:rFonts w:ascii="Times New Roman" w:hAnsi="Times New Roman"/>
          <w:sz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24A03" w:rsidRPr="00B93107" w:rsidRDefault="00124A03" w:rsidP="00AD43EE">
      <w:pPr>
        <w:numPr>
          <w:ilvl w:val="0"/>
          <w:numId w:val="21"/>
        </w:numPr>
        <w:spacing w:after="0" w:line="240" w:lineRule="auto"/>
        <w:ind w:left="-550"/>
        <w:jc w:val="both"/>
        <w:rPr>
          <w:rFonts w:ascii="Times New Roman" w:hAnsi="Times New Roman"/>
          <w:sz w:val="24"/>
        </w:rPr>
      </w:pPr>
      <w:r w:rsidRPr="00B93107">
        <w:rPr>
          <w:rFonts w:ascii="Times New Roman" w:hAnsi="Times New Roman"/>
          <w:sz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124A03" w:rsidRPr="00B93107" w:rsidRDefault="00124A03" w:rsidP="00AD43EE">
      <w:pPr>
        <w:numPr>
          <w:ilvl w:val="0"/>
          <w:numId w:val="21"/>
        </w:numPr>
        <w:spacing w:after="0" w:line="240" w:lineRule="auto"/>
        <w:ind w:left="-550"/>
        <w:jc w:val="both"/>
        <w:rPr>
          <w:rFonts w:ascii="Times New Roman" w:hAnsi="Times New Roman"/>
          <w:sz w:val="24"/>
        </w:rPr>
      </w:pPr>
      <w:r w:rsidRPr="00B93107">
        <w:rPr>
          <w:rFonts w:ascii="Times New Roman" w:hAnsi="Times New Roman"/>
          <w:sz w:val="24"/>
        </w:rPr>
        <w:t>решать линейные и квадратные неравенства с одной переменной и их системы;</w:t>
      </w:r>
    </w:p>
    <w:p w:rsidR="00124A03" w:rsidRPr="00B93107" w:rsidRDefault="00124A03" w:rsidP="00AD43EE">
      <w:pPr>
        <w:numPr>
          <w:ilvl w:val="0"/>
          <w:numId w:val="21"/>
        </w:numPr>
        <w:spacing w:after="0" w:line="240" w:lineRule="auto"/>
        <w:ind w:left="-550"/>
        <w:jc w:val="both"/>
        <w:rPr>
          <w:rFonts w:ascii="Times New Roman" w:hAnsi="Times New Roman"/>
          <w:sz w:val="24"/>
        </w:rPr>
      </w:pPr>
      <w:r w:rsidRPr="00B93107">
        <w:rPr>
          <w:rFonts w:ascii="Times New Roman" w:hAnsi="Times New Roman"/>
          <w:sz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24A03" w:rsidRPr="00B93107" w:rsidRDefault="00124A03" w:rsidP="00AD43EE">
      <w:pPr>
        <w:numPr>
          <w:ilvl w:val="0"/>
          <w:numId w:val="21"/>
        </w:numPr>
        <w:spacing w:after="0" w:line="240" w:lineRule="auto"/>
        <w:ind w:left="-550"/>
        <w:jc w:val="both"/>
        <w:rPr>
          <w:rFonts w:ascii="Times New Roman" w:hAnsi="Times New Roman"/>
          <w:sz w:val="24"/>
        </w:rPr>
      </w:pPr>
      <w:r w:rsidRPr="00B93107">
        <w:rPr>
          <w:rFonts w:ascii="Times New Roman" w:hAnsi="Times New Roman"/>
          <w:sz w:val="24"/>
        </w:rPr>
        <w:t>изображать числа точками на координатной прямой;</w:t>
      </w:r>
    </w:p>
    <w:p w:rsidR="00124A03" w:rsidRPr="00B93107" w:rsidRDefault="00124A03" w:rsidP="00AD43EE">
      <w:pPr>
        <w:numPr>
          <w:ilvl w:val="0"/>
          <w:numId w:val="21"/>
        </w:numPr>
        <w:spacing w:after="0" w:line="240" w:lineRule="auto"/>
        <w:ind w:left="-550"/>
        <w:jc w:val="both"/>
        <w:rPr>
          <w:rFonts w:ascii="Times New Roman" w:hAnsi="Times New Roman"/>
          <w:sz w:val="24"/>
        </w:rPr>
      </w:pPr>
      <w:r w:rsidRPr="00B93107">
        <w:rPr>
          <w:rFonts w:ascii="Times New Roman" w:hAnsi="Times New Roman"/>
          <w:sz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124A03" w:rsidRPr="00B93107" w:rsidRDefault="00124A03" w:rsidP="00AD43EE">
      <w:pPr>
        <w:numPr>
          <w:ilvl w:val="0"/>
          <w:numId w:val="21"/>
        </w:numPr>
        <w:spacing w:after="0" w:line="240" w:lineRule="auto"/>
        <w:ind w:left="-550"/>
        <w:jc w:val="both"/>
        <w:rPr>
          <w:rFonts w:ascii="Times New Roman" w:hAnsi="Times New Roman"/>
          <w:sz w:val="24"/>
        </w:rPr>
      </w:pPr>
      <w:r w:rsidRPr="00B93107">
        <w:rPr>
          <w:rFonts w:ascii="Times New Roman" w:hAnsi="Times New Roman"/>
          <w:sz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124A03" w:rsidRPr="00B93107" w:rsidRDefault="00124A03" w:rsidP="00AD43EE">
      <w:pPr>
        <w:numPr>
          <w:ilvl w:val="0"/>
          <w:numId w:val="21"/>
        </w:numPr>
        <w:spacing w:after="0" w:line="240" w:lineRule="auto"/>
        <w:ind w:left="-550"/>
        <w:jc w:val="both"/>
        <w:rPr>
          <w:rFonts w:ascii="Times New Roman" w:hAnsi="Times New Roman"/>
          <w:sz w:val="24"/>
        </w:rPr>
      </w:pPr>
      <w:r w:rsidRPr="00B93107">
        <w:rPr>
          <w:rFonts w:ascii="Times New Roman" w:hAnsi="Times New Roman"/>
          <w:sz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24A03" w:rsidRPr="00B93107" w:rsidRDefault="00124A03" w:rsidP="00AD43EE">
      <w:pPr>
        <w:numPr>
          <w:ilvl w:val="0"/>
          <w:numId w:val="21"/>
        </w:numPr>
        <w:spacing w:after="0" w:line="240" w:lineRule="auto"/>
        <w:ind w:left="-550"/>
        <w:jc w:val="both"/>
        <w:rPr>
          <w:rFonts w:ascii="Times New Roman" w:hAnsi="Times New Roman"/>
          <w:sz w:val="24"/>
        </w:rPr>
      </w:pPr>
      <w:r w:rsidRPr="00B93107">
        <w:rPr>
          <w:rFonts w:ascii="Times New Roman" w:hAnsi="Times New Roman"/>
          <w:sz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124A03" w:rsidRPr="00B93107" w:rsidRDefault="00124A03" w:rsidP="00AD43EE">
      <w:pPr>
        <w:numPr>
          <w:ilvl w:val="0"/>
          <w:numId w:val="21"/>
        </w:numPr>
        <w:spacing w:after="0" w:line="240" w:lineRule="auto"/>
        <w:ind w:left="-550"/>
        <w:jc w:val="both"/>
        <w:rPr>
          <w:rFonts w:ascii="Times New Roman" w:hAnsi="Times New Roman"/>
          <w:sz w:val="24"/>
        </w:rPr>
      </w:pPr>
      <w:r w:rsidRPr="00B93107">
        <w:rPr>
          <w:rFonts w:ascii="Times New Roman" w:hAnsi="Times New Roman"/>
          <w:sz w:val="24"/>
        </w:rPr>
        <w:t>описывать свойства изученных функций, строить их графики;</w:t>
      </w:r>
    </w:p>
    <w:p w:rsidR="00124A03" w:rsidRPr="00B93107" w:rsidRDefault="00124A03" w:rsidP="00AD43EE">
      <w:pPr>
        <w:ind w:left="-550"/>
        <w:jc w:val="both"/>
        <w:rPr>
          <w:rFonts w:ascii="Times New Roman" w:hAnsi="Times New Roman"/>
          <w:b/>
          <w:bCs/>
          <w:sz w:val="24"/>
        </w:rPr>
      </w:pPr>
      <w:r w:rsidRPr="00B93107">
        <w:rPr>
          <w:rFonts w:ascii="Times New Roman" w:hAnsi="Times New Roman"/>
          <w:b/>
          <w:bCs/>
          <w:sz w:val="24"/>
        </w:rPr>
        <w:t>использовать приобретенные знания и умения в практической деятельности и повседневной жизни для:</w:t>
      </w:r>
    </w:p>
    <w:p w:rsidR="00124A03" w:rsidRPr="00B93107" w:rsidRDefault="00124A03" w:rsidP="00AD43EE">
      <w:pPr>
        <w:numPr>
          <w:ilvl w:val="0"/>
          <w:numId w:val="21"/>
        </w:numPr>
        <w:tabs>
          <w:tab w:val="left" w:pos="770"/>
        </w:tabs>
        <w:spacing w:after="0" w:line="240" w:lineRule="auto"/>
        <w:ind w:left="-550"/>
        <w:jc w:val="both"/>
        <w:rPr>
          <w:rFonts w:ascii="Times New Roman" w:hAnsi="Times New Roman"/>
          <w:sz w:val="24"/>
        </w:rPr>
      </w:pPr>
      <w:r w:rsidRPr="00B93107">
        <w:rPr>
          <w:rFonts w:ascii="Times New Roman" w:hAnsi="Times New Roman"/>
          <w:sz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24A03" w:rsidRPr="00B93107" w:rsidRDefault="00124A03" w:rsidP="00AD43EE">
      <w:pPr>
        <w:numPr>
          <w:ilvl w:val="0"/>
          <w:numId w:val="21"/>
        </w:numPr>
        <w:spacing w:after="0" w:line="240" w:lineRule="auto"/>
        <w:ind w:left="-550"/>
        <w:jc w:val="both"/>
        <w:rPr>
          <w:rFonts w:ascii="Times New Roman" w:hAnsi="Times New Roman"/>
          <w:sz w:val="24"/>
        </w:rPr>
      </w:pPr>
      <w:r w:rsidRPr="00B93107">
        <w:rPr>
          <w:rFonts w:ascii="Times New Roman" w:hAnsi="Times New Roman"/>
          <w:sz w:val="24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124A03" w:rsidRPr="00B93107" w:rsidRDefault="00124A03" w:rsidP="00AD43EE">
      <w:pPr>
        <w:numPr>
          <w:ilvl w:val="0"/>
          <w:numId w:val="21"/>
        </w:numPr>
        <w:spacing w:after="0" w:line="240" w:lineRule="auto"/>
        <w:ind w:left="-550"/>
        <w:jc w:val="both"/>
        <w:rPr>
          <w:rFonts w:ascii="Times New Roman" w:hAnsi="Times New Roman"/>
          <w:sz w:val="24"/>
        </w:rPr>
      </w:pPr>
      <w:r w:rsidRPr="00B93107">
        <w:rPr>
          <w:rFonts w:ascii="Times New Roman" w:hAnsi="Times New Roman"/>
          <w:sz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124A03" w:rsidRPr="00B93107" w:rsidRDefault="00124A03" w:rsidP="00AD43EE">
      <w:pPr>
        <w:numPr>
          <w:ilvl w:val="0"/>
          <w:numId w:val="21"/>
        </w:numPr>
        <w:spacing w:after="0" w:line="240" w:lineRule="auto"/>
        <w:ind w:left="-550"/>
        <w:jc w:val="both"/>
        <w:rPr>
          <w:rFonts w:ascii="Times New Roman" w:hAnsi="Times New Roman"/>
          <w:sz w:val="24"/>
        </w:rPr>
      </w:pPr>
      <w:r w:rsidRPr="00B93107">
        <w:rPr>
          <w:rFonts w:ascii="Times New Roman" w:hAnsi="Times New Roman"/>
          <w:sz w:val="24"/>
        </w:rPr>
        <w:t>интерпретации графиков реальных зависимостей между величинами;</w:t>
      </w:r>
    </w:p>
    <w:p w:rsidR="00124A03" w:rsidRPr="00B93107" w:rsidRDefault="00124A03" w:rsidP="00AD43EE">
      <w:pPr>
        <w:numPr>
          <w:ilvl w:val="0"/>
          <w:numId w:val="21"/>
        </w:numPr>
        <w:spacing w:after="0" w:line="240" w:lineRule="auto"/>
        <w:ind w:left="-550"/>
        <w:jc w:val="both"/>
        <w:rPr>
          <w:rFonts w:ascii="Times New Roman" w:hAnsi="Times New Roman"/>
          <w:sz w:val="24"/>
        </w:rPr>
      </w:pPr>
    </w:p>
    <w:p w:rsidR="00124A03" w:rsidRPr="00B93107" w:rsidRDefault="00124A03" w:rsidP="00AD43EE">
      <w:pPr>
        <w:ind w:left="-550"/>
        <w:jc w:val="center"/>
        <w:rPr>
          <w:rFonts w:ascii="Times New Roman" w:hAnsi="Times New Roman"/>
          <w:b/>
          <w:sz w:val="24"/>
          <w:szCs w:val="32"/>
        </w:rPr>
      </w:pPr>
      <w:r w:rsidRPr="00B93107">
        <w:rPr>
          <w:rFonts w:ascii="Times New Roman" w:hAnsi="Times New Roman"/>
          <w:b/>
          <w:sz w:val="24"/>
          <w:szCs w:val="32"/>
        </w:rPr>
        <w:t>Элементы логики, комбинаторики, статистики и теории вероятностей</w:t>
      </w:r>
    </w:p>
    <w:p w:rsidR="00124A03" w:rsidRPr="00B93107" w:rsidRDefault="00124A03" w:rsidP="00AD43EE">
      <w:pPr>
        <w:ind w:left="-550" w:firstLine="567"/>
        <w:jc w:val="both"/>
        <w:rPr>
          <w:rFonts w:ascii="Times New Roman" w:hAnsi="Times New Roman"/>
          <w:b/>
          <w:bCs/>
          <w:sz w:val="24"/>
        </w:rPr>
      </w:pPr>
      <w:r w:rsidRPr="00B93107">
        <w:rPr>
          <w:rFonts w:ascii="Times New Roman" w:hAnsi="Times New Roman"/>
          <w:b/>
          <w:bCs/>
          <w:sz w:val="24"/>
        </w:rPr>
        <w:t>уметь</w:t>
      </w:r>
    </w:p>
    <w:p w:rsidR="00124A03" w:rsidRPr="00B93107" w:rsidRDefault="00124A03" w:rsidP="00AD43EE">
      <w:pPr>
        <w:ind w:left="-550" w:firstLine="567"/>
        <w:jc w:val="both"/>
        <w:rPr>
          <w:rFonts w:ascii="Times New Roman" w:hAnsi="Times New Roman"/>
          <w:bCs/>
          <w:sz w:val="24"/>
        </w:rPr>
      </w:pPr>
      <w:r w:rsidRPr="00B93107">
        <w:rPr>
          <w:rFonts w:ascii="Times New Roman" w:hAnsi="Times New Roman"/>
          <w:bCs/>
          <w:sz w:val="24"/>
        </w:rPr>
        <w:t>-проводить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124A03" w:rsidRPr="00B93107" w:rsidRDefault="00124A03" w:rsidP="00AD43EE">
      <w:pPr>
        <w:ind w:left="-550" w:firstLine="567"/>
        <w:jc w:val="both"/>
        <w:rPr>
          <w:rFonts w:ascii="Times New Roman" w:hAnsi="Times New Roman"/>
          <w:bCs/>
          <w:sz w:val="24"/>
        </w:rPr>
      </w:pPr>
      <w:r w:rsidRPr="00B93107">
        <w:rPr>
          <w:rFonts w:ascii="Times New Roman" w:hAnsi="Times New Roman"/>
          <w:bCs/>
          <w:sz w:val="24"/>
        </w:rPr>
        <w:t>-извлекать информацию, представленную в таблицах, на диаграммах, графиках; составлять таблицы, строить диаграммы и графики;</w:t>
      </w:r>
    </w:p>
    <w:p w:rsidR="00124A03" w:rsidRPr="00B93107" w:rsidRDefault="00124A03" w:rsidP="00AD43EE">
      <w:pPr>
        <w:ind w:left="-550" w:firstLine="567"/>
        <w:jc w:val="both"/>
        <w:rPr>
          <w:rFonts w:ascii="Times New Roman" w:hAnsi="Times New Roman"/>
          <w:bCs/>
          <w:sz w:val="24"/>
        </w:rPr>
      </w:pPr>
      <w:r w:rsidRPr="00B93107">
        <w:rPr>
          <w:rFonts w:ascii="Times New Roman" w:hAnsi="Times New Roman"/>
          <w:bCs/>
          <w:sz w:val="24"/>
        </w:rPr>
        <w:t>-решать комбинаторные задачи путем систематического перебора возможных вариантов, с использованием правила умножения;</w:t>
      </w:r>
    </w:p>
    <w:p w:rsidR="00124A03" w:rsidRPr="00B93107" w:rsidRDefault="00124A03" w:rsidP="00AD43EE">
      <w:pPr>
        <w:ind w:left="-550" w:firstLine="567"/>
        <w:jc w:val="both"/>
        <w:rPr>
          <w:rFonts w:ascii="Times New Roman" w:hAnsi="Times New Roman"/>
          <w:bCs/>
          <w:sz w:val="24"/>
        </w:rPr>
      </w:pPr>
      <w:r w:rsidRPr="00B93107">
        <w:rPr>
          <w:rFonts w:ascii="Times New Roman" w:hAnsi="Times New Roman"/>
          <w:bCs/>
          <w:sz w:val="24"/>
        </w:rPr>
        <w:t>-вычислять средние значения результатов измерений;</w:t>
      </w:r>
    </w:p>
    <w:p w:rsidR="00124A03" w:rsidRPr="00B93107" w:rsidRDefault="00124A03" w:rsidP="00AD43EE">
      <w:pPr>
        <w:ind w:left="-550" w:firstLine="567"/>
        <w:jc w:val="both"/>
        <w:rPr>
          <w:rFonts w:ascii="Times New Roman" w:hAnsi="Times New Roman"/>
          <w:bCs/>
          <w:sz w:val="24"/>
        </w:rPr>
      </w:pPr>
      <w:r w:rsidRPr="00B93107">
        <w:rPr>
          <w:rFonts w:ascii="Times New Roman" w:hAnsi="Times New Roman"/>
          <w:bCs/>
          <w:sz w:val="24"/>
        </w:rPr>
        <w:t>-находить частоту события, используя собственные наблюдения и готовые статистические данные;</w:t>
      </w:r>
    </w:p>
    <w:p w:rsidR="00124A03" w:rsidRPr="00B93107" w:rsidRDefault="00124A03" w:rsidP="00AD43EE">
      <w:pPr>
        <w:ind w:left="-550" w:firstLine="567"/>
        <w:jc w:val="both"/>
        <w:rPr>
          <w:rFonts w:ascii="Times New Roman" w:hAnsi="Times New Roman"/>
          <w:bCs/>
          <w:sz w:val="24"/>
        </w:rPr>
      </w:pPr>
      <w:r w:rsidRPr="00B93107">
        <w:rPr>
          <w:rFonts w:ascii="Times New Roman" w:hAnsi="Times New Roman"/>
          <w:bCs/>
          <w:sz w:val="24"/>
        </w:rPr>
        <w:t>-находить вероятности случайных событий в простейших случаях;</w:t>
      </w:r>
    </w:p>
    <w:p w:rsidR="00124A03" w:rsidRPr="00B93107" w:rsidRDefault="00124A03" w:rsidP="00D95447">
      <w:pPr>
        <w:ind w:left="-550"/>
        <w:jc w:val="both"/>
        <w:rPr>
          <w:rFonts w:ascii="Times New Roman" w:hAnsi="Times New Roman"/>
          <w:b/>
          <w:bCs/>
          <w:sz w:val="24"/>
        </w:rPr>
      </w:pPr>
      <w:r w:rsidRPr="00B93107">
        <w:rPr>
          <w:rFonts w:ascii="Times New Roman" w:hAnsi="Times New Roman"/>
          <w:b/>
          <w:bCs/>
          <w:sz w:val="24"/>
        </w:rPr>
        <w:t>использовать приобретенные знания и умения в практической деятельности и повседневной жизни для:</w:t>
      </w:r>
    </w:p>
    <w:p w:rsidR="00124A03" w:rsidRPr="00B93107" w:rsidRDefault="00124A03" w:rsidP="00D95447">
      <w:pPr>
        <w:ind w:left="-550"/>
        <w:jc w:val="both"/>
        <w:rPr>
          <w:rFonts w:ascii="Times New Roman" w:hAnsi="Times New Roman"/>
          <w:bCs/>
          <w:sz w:val="24"/>
        </w:rPr>
      </w:pPr>
      <w:r w:rsidRPr="00B93107">
        <w:rPr>
          <w:rFonts w:ascii="Times New Roman" w:hAnsi="Times New Roman"/>
          <w:bCs/>
          <w:sz w:val="24"/>
        </w:rPr>
        <w:t>-выстраивания аргументации при доказательстве;</w:t>
      </w:r>
    </w:p>
    <w:p w:rsidR="00124A03" w:rsidRPr="00B93107" w:rsidRDefault="00124A03" w:rsidP="00D95447">
      <w:pPr>
        <w:ind w:left="-550"/>
        <w:jc w:val="both"/>
        <w:rPr>
          <w:rFonts w:ascii="Times New Roman" w:hAnsi="Times New Roman"/>
          <w:bCs/>
          <w:sz w:val="24"/>
        </w:rPr>
      </w:pPr>
      <w:r w:rsidRPr="00B93107">
        <w:rPr>
          <w:rFonts w:ascii="Times New Roman" w:hAnsi="Times New Roman"/>
          <w:bCs/>
          <w:sz w:val="24"/>
        </w:rPr>
        <w:t>-распознавания логически некорректных рассуждений;</w:t>
      </w:r>
    </w:p>
    <w:p w:rsidR="00124A03" w:rsidRPr="00B93107" w:rsidRDefault="00124A03" w:rsidP="00D95447">
      <w:pPr>
        <w:ind w:left="-550"/>
        <w:jc w:val="both"/>
        <w:rPr>
          <w:rFonts w:ascii="Times New Roman" w:hAnsi="Times New Roman"/>
          <w:bCs/>
          <w:sz w:val="24"/>
        </w:rPr>
      </w:pPr>
      <w:r w:rsidRPr="00B93107">
        <w:rPr>
          <w:rFonts w:ascii="Times New Roman" w:hAnsi="Times New Roman"/>
          <w:bCs/>
          <w:sz w:val="24"/>
        </w:rPr>
        <w:t>-записи математических рассуждений, доказательств;</w:t>
      </w:r>
    </w:p>
    <w:p w:rsidR="00124A03" w:rsidRPr="00B93107" w:rsidRDefault="00124A03" w:rsidP="00D95447">
      <w:pPr>
        <w:ind w:left="-550"/>
        <w:jc w:val="both"/>
        <w:rPr>
          <w:rFonts w:ascii="Times New Roman" w:hAnsi="Times New Roman"/>
          <w:bCs/>
          <w:sz w:val="24"/>
        </w:rPr>
      </w:pPr>
      <w:r w:rsidRPr="00B93107">
        <w:rPr>
          <w:rFonts w:ascii="Times New Roman" w:hAnsi="Times New Roman"/>
          <w:bCs/>
          <w:sz w:val="24"/>
        </w:rPr>
        <w:t>-анализа реальных числовых данных, представленных в виде диаграмм, графиков, таблиц;</w:t>
      </w:r>
    </w:p>
    <w:p w:rsidR="00124A03" w:rsidRPr="00B93107" w:rsidRDefault="00124A03" w:rsidP="00D95447">
      <w:pPr>
        <w:ind w:left="-550"/>
        <w:jc w:val="both"/>
        <w:rPr>
          <w:rFonts w:ascii="Times New Roman" w:hAnsi="Times New Roman"/>
          <w:bCs/>
          <w:sz w:val="24"/>
        </w:rPr>
      </w:pPr>
      <w:r w:rsidRPr="00B93107">
        <w:rPr>
          <w:rFonts w:ascii="Times New Roman" w:hAnsi="Times New Roman"/>
          <w:bCs/>
          <w:sz w:val="24"/>
        </w:rPr>
        <w:t xml:space="preserve">-решение практических задач в повседневной и профессиональной деятельности с использованием действий с числами, процентов, длин, площадей, объемов. </w:t>
      </w:r>
      <w:r>
        <w:rPr>
          <w:rFonts w:ascii="Times New Roman" w:hAnsi="Times New Roman"/>
          <w:bCs/>
          <w:sz w:val="24"/>
        </w:rPr>
        <w:t>в</w:t>
      </w:r>
      <w:r w:rsidRPr="00B93107">
        <w:rPr>
          <w:rFonts w:ascii="Times New Roman" w:hAnsi="Times New Roman"/>
          <w:bCs/>
          <w:sz w:val="24"/>
        </w:rPr>
        <w:t>ремени, скорости;</w:t>
      </w:r>
    </w:p>
    <w:p w:rsidR="00124A03" w:rsidRPr="00B93107" w:rsidRDefault="00124A03" w:rsidP="00D95447">
      <w:pPr>
        <w:ind w:left="-550"/>
        <w:jc w:val="both"/>
        <w:rPr>
          <w:rFonts w:ascii="Times New Roman" w:hAnsi="Times New Roman"/>
          <w:bCs/>
          <w:sz w:val="24"/>
        </w:rPr>
      </w:pPr>
      <w:r w:rsidRPr="00B93107">
        <w:rPr>
          <w:rFonts w:ascii="Times New Roman" w:hAnsi="Times New Roman"/>
          <w:bCs/>
          <w:sz w:val="24"/>
        </w:rPr>
        <w:t>-решение практических и учебных задач, требующих систематического перебора вариантов;</w:t>
      </w:r>
    </w:p>
    <w:p w:rsidR="00124A03" w:rsidRPr="00B93107" w:rsidRDefault="00124A03" w:rsidP="00D95447">
      <w:pPr>
        <w:ind w:left="-550"/>
        <w:jc w:val="both"/>
        <w:rPr>
          <w:rFonts w:ascii="Times New Roman" w:hAnsi="Times New Roman"/>
          <w:bCs/>
          <w:sz w:val="24"/>
        </w:rPr>
      </w:pPr>
      <w:r w:rsidRPr="00B93107">
        <w:rPr>
          <w:rFonts w:ascii="Times New Roman" w:hAnsi="Times New Roman"/>
          <w:bCs/>
          <w:sz w:val="24"/>
        </w:rPr>
        <w:t>-сравнение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124A03" w:rsidRPr="00B93107" w:rsidRDefault="00124A03" w:rsidP="00D95447">
      <w:pPr>
        <w:ind w:left="-550"/>
        <w:jc w:val="both"/>
        <w:rPr>
          <w:rFonts w:ascii="Times New Roman" w:hAnsi="Times New Roman"/>
          <w:bCs/>
          <w:sz w:val="24"/>
        </w:rPr>
      </w:pPr>
      <w:r w:rsidRPr="00B93107">
        <w:rPr>
          <w:rFonts w:ascii="Times New Roman" w:hAnsi="Times New Roman"/>
          <w:bCs/>
          <w:sz w:val="24"/>
        </w:rPr>
        <w:t>-понимания статистических утверждений.</w:t>
      </w:r>
    </w:p>
    <w:p w:rsidR="00124A03" w:rsidRPr="00B93107" w:rsidRDefault="00124A03" w:rsidP="00D719C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6"/>
        </w:rPr>
      </w:pPr>
      <w:r w:rsidRPr="00B93107">
        <w:rPr>
          <w:rFonts w:ascii="Times New Roman" w:hAnsi="Times New Roman"/>
          <w:b/>
          <w:bCs/>
          <w:iCs/>
          <w:sz w:val="24"/>
          <w:szCs w:val="26"/>
        </w:rPr>
        <w:t>геометрия</w:t>
      </w:r>
    </w:p>
    <w:p w:rsidR="00124A03" w:rsidRPr="00B93107" w:rsidRDefault="00124A03" w:rsidP="007F5C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B93107">
        <w:rPr>
          <w:rFonts w:ascii="Times New Roman" w:hAnsi="Times New Roman"/>
          <w:b/>
          <w:bCs/>
          <w:sz w:val="24"/>
          <w:szCs w:val="26"/>
        </w:rPr>
        <w:t>уметь:</w:t>
      </w:r>
    </w:p>
    <w:p w:rsidR="00124A03" w:rsidRPr="00B93107" w:rsidRDefault="00124A03" w:rsidP="007F5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bCs/>
          <w:sz w:val="24"/>
          <w:szCs w:val="26"/>
        </w:rPr>
        <w:t>-</w:t>
      </w:r>
      <w:r w:rsidRPr="00B93107">
        <w:rPr>
          <w:rFonts w:ascii="Times New Roman" w:hAnsi="Times New Roman"/>
          <w:sz w:val="24"/>
          <w:szCs w:val="26"/>
        </w:rPr>
        <w:t>пользоваться языком геометрии для описания предметов окружающего мира;</w:t>
      </w:r>
    </w:p>
    <w:p w:rsidR="00124A03" w:rsidRPr="00B93107" w:rsidRDefault="00124A03" w:rsidP="007F5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sz w:val="24"/>
          <w:szCs w:val="26"/>
        </w:rPr>
        <w:t xml:space="preserve">-распознавать геометрические фигуры, различать их взаимное расположение; </w:t>
      </w:r>
    </w:p>
    <w:p w:rsidR="00124A03" w:rsidRPr="00B93107" w:rsidRDefault="00124A03" w:rsidP="007F5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sz w:val="24"/>
          <w:szCs w:val="26"/>
        </w:rPr>
        <w:t xml:space="preserve">-распознавать на чертежах и моделях геометрические фигуры (прямоугольник, параллелограмм, ромб, квадрат); изображать указанные геометрические фигуры; </w:t>
      </w:r>
    </w:p>
    <w:p w:rsidR="00124A03" w:rsidRPr="00B93107" w:rsidRDefault="00124A03" w:rsidP="007F5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sz w:val="24"/>
          <w:szCs w:val="26"/>
        </w:rPr>
        <w:t>-выполнять чертежи по условию задачи;</w:t>
      </w:r>
    </w:p>
    <w:p w:rsidR="00124A03" w:rsidRPr="00B93107" w:rsidRDefault="00124A03" w:rsidP="007F5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sz w:val="24"/>
          <w:szCs w:val="26"/>
        </w:rPr>
        <w:t>-владеть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124A03" w:rsidRPr="00B93107" w:rsidRDefault="00124A03" w:rsidP="007F5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sz w:val="24"/>
          <w:szCs w:val="26"/>
        </w:rPr>
        <w:t>-уметь решать несложные задачи на вычисление геометрических величин (длин, углов), опираясь на изученные свойства фигур и отношений между ними, применяя дополнительные построения, алгебраический аппарат;</w:t>
      </w:r>
    </w:p>
    <w:p w:rsidR="00124A03" w:rsidRPr="00B93107" w:rsidRDefault="00124A03" w:rsidP="007F5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sz w:val="24"/>
          <w:szCs w:val="26"/>
        </w:rPr>
        <w:lastRenderedPageBreak/>
        <w:t xml:space="preserve">-проводить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124A03" w:rsidRPr="00B93107" w:rsidRDefault="00124A03" w:rsidP="007F5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sz w:val="24"/>
          <w:szCs w:val="26"/>
        </w:rPr>
        <w:t>-владеть алгоритмами решения основных задач на построение;</w:t>
      </w:r>
    </w:p>
    <w:p w:rsidR="00124A03" w:rsidRPr="00B93107" w:rsidRDefault="00124A03" w:rsidP="007F5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sz w:val="24"/>
          <w:szCs w:val="26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124A03" w:rsidRPr="00B93107" w:rsidRDefault="00124A03" w:rsidP="007F5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B93107">
        <w:rPr>
          <w:rFonts w:ascii="Times New Roman" w:hAnsi="Times New Roman"/>
          <w:sz w:val="24"/>
          <w:szCs w:val="26"/>
        </w:rPr>
        <w:t>пользоваться геометрическими инструментами (линейка, угольник, циркуль, транспортир).</w:t>
      </w:r>
    </w:p>
    <w:p w:rsidR="00124A03" w:rsidRPr="00B93107" w:rsidRDefault="00124A03" w:rsidP="007F0997">
      <w:pPr>
        <w:ind w:left="-567"/>
        <w:jc w:val="center"/>
        <w:rPr>
          <w:sz w:val="24"/>
        </w:rPr>
      </w:pPr>
    </w:p>
    <w:p w:rsidR="00124A03" w:rsidRDefault="00124A03" w:rsidP="00916AC3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866A4C">
        <w:rPr>
          <w:rFonts w:ascii="Times New Roman" w:hAnsi="Times New Roman"/>
          <w:b/>
          <w:bCs/>
          <w:sz w:val="26"/>
          <w:szCs w:val="26"/>
        </w:rPr>
        <w:t>Учебно-тематическое планирование</w:t>
      </w:r>
    </w:p>
    <w:p w:rsidR="00124A03" w:rsidRPr="00866A4C" w:rsidRDefault="00124A03" w:rsidP="00916AC3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3809"/>
        <w:gridCol w:w="1428"/>
        <w:gridCol w:w="2043"/>
        <w:gridCol w:w="1564"/>
      </w:tblGrid>
      <w:tr w:rsidR="00124A03" w:rsidRPr="00866A4C" w:rsidTr="00043329">
        <w:tc>
          <w:tcPr>
            <w:tcW w:w="887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66A4C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09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66A4C">
              <w:rPr>
                <w:rFonts w:ascii="Times New Roman" w:hAnsi="Times New Roman"/>
                <w:bCs/>
                <w:sz w:val="26"/>
                <w:szCs w:val="26"/>
              </w:rPr>
              <w:t>Тема</w:t>
            </w:r>
          </w:p>
        </w:tc>
        <w:tc>
          <w:tcPr>
            <w:tcW w:w="1428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66A4C">
              <w:rPr>
                <w:rFonts w:ascii="Times New Roman" w:hAnsi="Times New Roman"/>
                <w:sz w:val="26"/>
                <w:szCs w:val="26"/>
                <w:lang w:eastAsia="ru-RU"/>
              </w:rPr>
              <w:t>Кол-во час</w:t>
            </w:r>
          </w:p>
        </w:tc>
        <w:tc>
          <w:tcPr>
            <w:tcW w:w="2043" w:type="dxa"/>
          </w:tcPr>
          <w:p w:rsidR="00124A03" w:rsidRPr="00866A4C" w:rsidRDefault="00124A03" w:rsidP="00546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66A4C">
              <w:rPr>
                <w:rFonts w:ascii="Times New Roman" w:hAnsi="Times New Roman"/>
                <w:sz w:val="26"/>
                <w:szCs w:val="26"/>
                <w:lang w:eastAsia="ru-RU"/>
              </w:rPr>
              <w:t>Конт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рольные</w:t>
            </w:r>
            <w:r w:rsidRPr="00866A4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работы</w:t>
            </w:r>
          </w:p>
        </w:tc>
        <w:tc>
          <w:tcPr>
            <w:tcW w:w="1564" w:type="dxa"/>
          </w:tcPr>
          <w:p w:rsidR="00124A03" w:rsidRPr="00866A4C" w:rsidRDefault="00124A03" w:rsidP="00546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Дата</w:t>
            </w:r>
          </w:p>
        </w:tc>
      </w:tr>
      <w:tr w:rsidR="00124A03" w:rsidRPr="00866A4C" w:rsidTr="00043329">
        <w:tc>
          <w:tcPr>
            <w:tcW w:w="887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09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Рациональные неравенства и их системы</w:t>
            </w:r>
          </w:p>
        </w:tc>
        <w:tc>
          <w:tcPr>
            <w:tcW w:w="1428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043" w:type="dxa"/>
          </w:tcPr>
          <w:p w:rsidR="00124A03" w:rsidRPr="00866A4C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24A03" w:rsidRPr="00866A4C" w:rsidTr="00043329">
        <w:tc>
          <w:tcPr>
            <w:tcW w:w="887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09" w:type="dxa"/>
          </w:tcPr>
          <w:p w:rsidR="00124A03" w:rsidRPr="00866A4C" w:rsidRDefault="00124A03" w:rsidP="007C234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Векторы.</w:t>
            </w:r>
          </w:p>
        </w:tc>
        <w:tc>
          <w:tcPr>
            <w:tcW w:w="1428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43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4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24A03" w:rsidRPr="00866A4C" w:rsidTr="00043329">
        <w:tc>
          <w:tcPr>
            <w:tcW w:w="887" w:type="dxa"/>
          </w:tcPr>
          <w:p w:rsidR="00124A03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09" w:type="dxa"/>
          </w:tcPr>
          <w:p w:rsidR="00124A03" w:rsidRDefault="00124A03" w:rsidP="007C234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Системы уравнений.</w:t>
            </w:r>
          </w:p>
        </w:tc>
        <w:tc>
          <w:tcPr>
            <w:tcW w:w="1428" w:type="dxa"/>
          </w:tcPr>
          <w:p w:rsidR="00124A03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43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24A03" w:rsidRPr="00866A4C" w:rsidTr="00043329">
        <w:tc>
          <w:tcPr>
            <w:tcW w:w="887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09" w:type="dxa"/>
          </w:tcPr>
          <w:p w:rsidR="00124A03" w:rsidRPr="00866A4C" w:rsidRDefault="00124A03" w:rsidP="007C234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Метод координат.</w:t>
            </w:r>
          </w:p>
        </w:tc>
        <w:tc>
          <w:tcPr>
            <w:tcW w:w="1428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43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24A03" w:rsidRPr="00866A4C" w:rsidTr="00043329">
        <w:tc>
          <w:tcPr>
            <w:tcW w:w="887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09" w:type="dxa"/>
          </w:tcPr>
          <w:p w:rsidR="00124A03" w:rsidRDefault="00124A03" w:rsidP="0067471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Числовые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функции. </w:t>
            </w:r>
          </w:p>
          <w:p w:rsidR="00124A03" w:rsidRPr="00866A4C" w:rsidRDefault="00124A03" w:rsidP="006747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28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043" w:type="dxa"/>
          </w:tcPr>
          <w:p w:rsidR="00124A03" w:rsidRPr="00866A4C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4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24A03" w:rsidRPr="00866A4C" w:rsidTr="00043329">
        <w:tc>
          <w:tcPr>
            <w:tcW w:w="887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09" w:type="dxa"/>
          </w:tcPr>
          <w:p w:rsidR="00124A03" w:rsidRPr="00866A4C" w:rsidRDefault="00124A03" w:rsidP="007C234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428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043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24A03" w:rsidRPr="00866A4C" w:rsidTr="00043329">
        <w:tc>
          <w:tcPr>
            <w:tcW w:w="887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09" w:type="dxa"/>
          </w:tcPr>
          <w:p w:rsidR="00124A03" w:rsidRPr="00866A4C" w:rsidRDefault="00124A03" w:rsidP="007C23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Прогрессии.</w:t>
            </w:r>
          </w:p>
        </w:tc>
        <w:tc>
          <w:tcPr>
            <w:tcW w:w="1428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043" w:type="dxa"/>
          </w:tcPr>
          <w:p w:rsidR="00124A03" w:rsidRPr="00866A4C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24A03" w:rsidRPr="00866A4C" w:rsidTr="00043329">
        <w:tc>
          <w:tcPr>
            <w:tcW w:w="887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09" w:type="dxa"/>
          </w:tcPr>
          <w:p w:rsidR="00124A03" w:rsidRPr="00866A4C" w:rsidRDefault="00124A03" w:rsidP="007C234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Длина окружности и площадь круга.</w:t>
            </w:r>
          </w:p>
        </w:tc>
        <w:tc>
          <w:tcPr>
            <w:tcW w:w="1428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43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24A03" w:rsidRPr="00866A4C" w:rsidTr="00043329">
        <w:tc>
          <w:tcPr>
            <w:tcW w:w="887" w:type="dxa"/>
          </w:tcPr>
          <w:p w:rsidR="00124A03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09" w:type="dxa"/>
          </w:tcPr>
          <w:p w:rsidR="00124A03" w:rsidRDefault="00124A03" w:rsidP="007C234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Элементы комбинаторики, статистики и теории вероятностей.</w:t>
            </w:r>
          </w:p>
        </w:tc>
        <w:tc>
          <w:tcPr>
            <w:tcW w:w="1428" w:type="dxa"/>
          </w:tcPr>
          <w:p w:rsidR="00124A03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43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24A03" w:rsidRPr="00866A4C" w:rsidTr="00043329">
        <w:tc>
          <w:tcPr>
            <w:tcW w:w="887" w:type="dxa"/>
          </w:tcPr>
          <w:p w:rsidR="00124A03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809" w:type="dxa"/>
          </w:tcPr>
          <w:p w:rsidR="00124A03" w:rsidRDefault="00124A03" w:rsidP="007C234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Движения.</w:t>
            </w:r>
          </w:p>
        </w:tc>
        <w:tc>
          <w:tcPr>
            <w:tcW w:w="1428" w:type="dxa"/>
          </w:tcPr>
          <w:p w:rsidR="00124A03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43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24A03" w:rsidRPr="00866A4C" w:rsidTr="00043329">
        <w:tc>
          <w:tcPr>
            <w:tcW w:w="887" w:type="dxa"/>
          </w:tcPr>
          <w:p w:rsidR="00124A03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809" w:type="dxa"/>
          </w:tcPr>
          <w:p w:rsidR="00124A03" w:rsidRDefault="00124A03" w:rsidP="007C234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Начальные сведения из стереометрии. Об аксиомах планиметрии.</w:t>
            </w:r>
          </w:p>
        </w:tc>
        <w:tc>
          <w:tcPr>
            <w:tcW w:w="1428" w:type="dxa"/>
          </w:tcPr>
          <w:p w:rsidR="00124A03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43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4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24A03" w:rsidRPr="00866A4C" w:rsidTr="00043329">
        <w:tc>
          <w:tcPr>
            <w:tcW w:w="887" w:type="dxa"/>
          </w:tcPr>
          <w:p w:rsidR="00124A03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809" w:type="dxa"/>
          </w:tcPr>
          <w:p w:rsidR="00124A03" w:rsidRPr="00866A4C" w:rsidRDefault="00124A03" w:rsidP="00F111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Обобщающее повторение (алгебра)</w:t>
            </w:r>
          </w:p>
        </w:tc>
        <w:tc>
          <w:tcPr>
            <w:tcW w:w="1428" w:type="dxa"/>
          </w:tcPr>
          <w:p w:rsidR="00124A03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043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4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24A03" w:rsidRPr="00866A4C" w:rsidTr="00043329">
        <w:tc>
          <w:tcPr>
            <w:tcW w:w="887" w:type="dxa"/>
          </w:tcPr>
          <w:p w:rsidR="00124A03" w:rsidRPr="00866A4C" w:rsidRDefault="00124A03" w:rsidP="00BE67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809" w:type="dxa"/>
          </w:tcPr>
          <w:p w:rsidR="00124A03" w:rsidRPr="00866A4C" w:rsidRDefault="00124A03" w:rsidP="007C234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Повторение (геометрия)</w:t>
            </w:r>
          </w:p>
        </w:tc>
        <w:tc>
          <w:tcPr>
            <w:tcW w:w="1428" w:type="dxa"/>
          </w:tcPr>
          <w:p w:rsidR="00124A03" w:rsidRPr="00866A4C" w:rsidRDefault="00124A03" w:rsidP="007C23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43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4" w:type="dxa"/>
          </w:tcPr>
          <w:p w:rsidR="00124A03" w:rsidRDefault="00124A03" w:rsidP="009855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24A03" w:rsidRDefault="00124A03" w:rsidP="00386F93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0"/>
          <w:lang w:eastAsia="ru-RU"/>
        </w:rPr>
      </w:pPr>
    </w:p>
    <w:p w:rsidR="00124A03" w:rsidRDefault="00124A03" w:rsidP="00386F93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0"/>
          <w:lang w:eastAsia="ru-RU"/>
        </w:rPr>
      </w:pPr>
    </w:p>
    <w:p w:rsidR="00124A03" w:rsidRPr="00D67DCD" w:rsidRDefault="00124A03" w:rsidP="00260BC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67DCD">
        <w:rPr>
          <w:rFonts w:ascii="Times New Roman" w:hAnsi="Times New Roman"/>
          <w:b/>
          <w:bCs/>
          <w:sz w:val="26"/>
          <w:szCs w:val="26"/>
          <w:lang w:eastAsia="ru-RU"/>
        </w:rPr>
        <w:t>Содержание тем учебного курса</w:t>
      </w: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1.Рациональные неравенства и их системы. (16)</w:t>
      </w: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Линейные и квадратные неравенства (повторение). Рациональное неравенство. Метод интервалов. Множества и операции над ними. Система неравенств. Решение системы неравенств.</w:t>
      </w: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2.Векторы. (8)</w:t>
      </w: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Понятие вектора. Сложение и вычитание векторов. Умножение вектора на число. Применение векторов к решению задач.</w:t>
      </w: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3.Системы уравнений (15).</w:t>
      </w: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Рациональное уравнение с двумя переменными. Решение уравнения р(х;у)=0. Формула расстояния между двумя точками координатной плоскости. График уравнения (х-а)</w:t>
      </w:r>
      <w:r w:rsidRPr="00515BD1">
        <w:rPr>
          <w:rFonts w:ascii="Times New Roman" w:hAnsi="Times New Roman"/>
          <w:bCs/>
          <w:sz w:val="26"/>
          <w:szCs w:val="26"/>
          <w:vertAlign w:val="superscript"/>
        </w:rPr>
        <w:t>2</w:t>
      </w:r>
      <w:r>
        <w:rPr>
          <w:rFonts w:ascii="Times New Roman" w:hAnsi="Times New Roman"/>
          <w:bCs/>
          <w:sz w:val="26"/>
          <w:szCs w:val="26"/>
        </w:rPr>
        <w:t>+ (у-в)</w:t>
      </w:r>
      <w:r w:rsidRPr="00515BD1">
        <w:rPr>
          <w:rFonts w:ascii="Times New Roman" w:hAnsi="Times New Roman"/>
          <w:bCs/>
          <w:sz w:val="26"/>
          <w:szCs w:val="26"/>
          <w:vertAlign w:val="superscript"/>
        </w:rPr>
        <w:t>2</w:t>
      </w:r>
      <w:r>
        <w:rPr>
          <w:rFonts w:ascii="Times New Roman" w:hAnsi="Times New Roman"/>
          <w:bCs/>
          <w:sz w:val="26"/>
          <w:szCs w:val="26"/>
        </w:rPr>
        <w:t>=ч</w:t>
      </w:r>
      <w:r w:rsidRPr="00515BD1">
        <w:rPr>
          <w:rFonts w:ascii="Times New Roman" w:hAnsi="Times New Roman"/>
          <w:bCs/>
          <w:sz w:val="26"/>
          <w:szCs w:val="26"/>
          <w:vertAlign w:val="superscript"/>
        </w:rPr>
        <w:t>2</w:t>
      </w:r>
      <w:r>
        <w:rPr>
          <w:rFonts w:ascii="Times New Roman" w:hAnsi="Times New Roman"/>
          <w:bCs/>
          <w:sz w:val="26"/>
          <w:szCs w:val="26"/>
        </w:rPr>
        <w:t xml:space="preserve">.  Система уравнений с двумя переменными. Решение системы уравнений.  Неравенства и системы неравенств с  двумя переменными. Методы решения систем уравнений (метод подстановки, алгебраического сложения, введения новых переменных). </w:t>
      </w: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Системы уравнений как математические модели реальных ситуаций.</w:t>
      </w: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4.Метод координат(10).</w:t>
      </w: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Координаты вектора. Простейшие задачи в координатах. Уравнения окружности и прямой.</w:t>
      </w: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5.Числовые функции (25). </w:t>
      </w: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Функция. Независимая переменная. Зависимая переменная. Область определения функции. Область значений функции.</w:t>
      </w: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Способы задания функции  (аналитический, графический, табличный, словесный) . Свойства функций (монотонность, ограниченность, выпуклость, наибольшее и наименьшее значения, непрерывность).</w:t>
      </w: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Исследование функций: у=С, у=кх+ м, у=х</w:t>
      </w:r>
      <w:r w:rsidRPr="00E50B7E">
        <w:rPr>
          <w:rFonts w:ascii="Times New Roman" w:hAnsi="Times New Roman"/>
          <w:bCs/>
          <w:sz w:val="26"/>
          <w:szCs w:val="26"/>
          <w:vertAlign w:val="superscript"/>
        </w:rPr>
        <w:t>2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E50B7E">
        <w:rPr>
          <w:rFonts w:ascii="Times New Roman" w:hAnsi="Times New Roman"/>
          <w:bCs/>
          <w:position w:val="-12"/>
          <w:sz w:val="26"/>
          <w:szCs w:val="26"/>
        </w:rPr>
        <w:object w:dxaOrig="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20.4pt" o:ole="">
            <v:imagedata r:id="rId9" o:title=""/>
          </v:shape>
          <o:OLEObject Type="Embed" ProgID="Equation.3" ShapeID="_x0000_i1025" DrawAspect="Content" ObjectID="_1504103496" r:id="rId10"/>
        </w:object>
      </w:r>
      <w:r>
        <w:rPr>
          <w:rFonts w:ascii="Times New Roman" w:hAnsi="Times New Roman"/>
          <w:bCs/>
          <w:sz w:val="26"/>
          <w:szCs w:val="26"/>
        </w:rPr>
        <w:t>=</w:t>
      </w:r>
      <w:r w:rsidRPr="00E50B7E">
        <w:rPr>
          <w:rFonts w:ascii="Times New Roman" w:hAnsi="Times New Roman"/>
          <w:bCs/>
          <w:position w:val="-24"/>
          <w:sz w:val="26"/>
          <w:szCs w:val="26"/>
        </w:rPr>
        <w:object w:dxaOrig="240" w:dyaOrig="620">
          <v:shape id="_x0000_i1026" type="#_x0000_t75" style="width:12pt;height:30.6pt" o:ole="">
            <v:imagedata r:id="rId11" o:title=""/>
          </v:shape>
          <o:OLEObject Type="Embed" ProgID="Equation.3" ShapeID="_x0000_i1026" DrawAspect="Content" ObjectID="_1504103497" r:id="rId12"/>
        </w:object>
      </w:r>
      <w:r>
        <w:rPr>
          <w:rFonts w:ascii="Times New Roman" w:hAnsi="Times New Roman"/>
          <w:bCs/>
          <w:sz w:val="26"/>
          <w:szCs w:val="26"/>
        </w:rPr>
        <w:t>, у =</w:t>
      </w:r>
      <w:r w:rsidRPr="00E50B7E">
        <w:rPr>
          <w:rFonts w:ascii="Times New Roman" w:hAnsi="Times New Roman"/>
          <w:bCs/>
          <w:position w:val="-8"/>
          <w:sz w:val="26"/>
          <w:szCs w:val="26"/>
        </w:rPr>
        <w:object w:dxaOrig="380" w:dyaOrig="360">
          <v:shape id="_x0000_i1027" type="#_x0000_t75" style="width:18.6pt;height:18pt" o:ole="">
            <v:imagedata r:id="rId13" o:title=""/>
          </v:shape>
          <o:OLEObject Type="Embed" ProgID="Equation.3" ShapeID="_x0000_i1027" DrawAspect="Content" ObjectID="_1504103498" r:id="rId14"/>
        </w:object>
      </w:r>
      <w:r>
        <w:rPr>
          <w:rFonts w:ascii="Times New Roman" w:hAnsi="Times New Roman"/>
          <w:bCs/>
          <w:sz w:val="26"/>
          <w:szCs w:val="26"/>
        </w:rPr>
        <w:t>, у =|х|, у=ах</w:t>
      </w:r>
      <w:r w:rsidRPr="003A4441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3A4441">
        <w:rPr>
          <w:rFonts w:ascii="Times New Roman" w:hAnsi="Times New Roman"/>
          <w:bCs/>
          <w:sz w:val="26"/>
          <w:szCs w:val="26"/>
        </w:rPr>
        <w:t>+</w:t>
      </w:r>
      <w:r>
        <w:rPr>
          <w:rFonts w:ascii="Times New Roman" w:hAnsi="Times New Roman"/>
          <w:bCs/>
          <w:sz w:val="26"/>
          <w:szCs w:val="26"/>
        </w:rPr>
        <w:t>вх+с.</w:t>
      </w: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Четные и нечетные функции. Алгоритм исследования функции на четность. Графики четной и нечетной функций.</w:t>
      </w: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Степенная функция с натуральным показателем, ее свойства и график. Степенная с отрицательным целым показателем, ее свойства и график. Функция у=</w:t>
      </w:r>
      <w:r w:rsidRPr="003A4441">
        <w:rPr>
          <w:rFonts w:ascii="Times New Roman" w:hAnsi="Times New Roman"/>
          <w:bCs/>
          <w:position w:val="-8"/>
          <w:sz w:val="26"/>
          <w:szCs w:val="26"/>
        </w:rPr>
        <w:object w:dxaOrig="380" w:dyaOrig="360">
          <v:shape id="_x0000_i1028" type="#_x0000_t75" style="width:18.6pt;height:18pt" o:ole="">
            <v:imagedata r:id="rId15" o:title=""/>
          </v:shape>
          <o:OLEObject Type="Embed" ProgID="Equation.3" ShapeID="_x0000_i1028" DrawAspect="Content" ObjectID="_1504103499" r:id="rId16"/>
        </w:object>
      </w:r>
      <w:r>
        <w:rPr>
          <w:rFonts w:ascii="Times New Roman" w:hAnsi="Times New Roman"/>
          <w:bCs/>
          <w:sz w:val="26"/>
          <w:szCs w:val="26"/>
        </w:rPr>
        <w:t>, ее свойства и график.</w:t>
      </w: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6.Соотношения между сторонами и углами треугольника. Скалярное произведение векторов (11).</w:t>
      </w:r>
    </w:p>
    <w:p w:rsidR="00124A03" w:rsidRDefault="00124A03" w:rsidP="00D6302D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Синус, косинус, тангенс угла. Соотношения между сторонами и углами треугольника.</w:t>
      </w:r>
      <w:r w:rsidRPr="00D6302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Скалярное произведение векторов. </w:t>
      </w:r>
    </w:p>
    <w:p w:rsidR="00124A03" w:rsidRDefault="00124A03" w:rsidP="00D6302D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7.Прогрессии(16).</w:t>
      </w:r>
    </w:p>
    <w:p w:rsidR="00124A03" w:rsidRDefault="00124A03" w:rsidP="00D6302D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Числовая последовательность. Способы задания числовых последовательностей ( аналитический, словесный, рекуррентный). Свойства числовых последовательностей.</w:t>
      </w:r>
    </w:p>
    <w:p w:rsidR="00124A03" w:rsidRDefault="00124A03" w:rsidP="00D6302D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Арифметическая прогрессия. Формула п-го члена. Формула суммы членов конечной арифметической прогрессии. Характеристическое свойство.</w:t>
      </w:r>
    </w:p>
    <w:p w:rsidR="00124A03" w:rsidRDefault="00124A03" w:rsidP="00D6302D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Геометрическая прогрессия.</w:t>
      </w:r>
      <w:r w:rsidRPr="00D6302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Формула п-го члена.</w:t>
      </w:r>
      <w:r w:rsidRPr="00D6302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Формула суммы членов конечной геометрической прогрессии. Характеристическое свойство. Прогрессии и банковские расчеты.</w:t>
      </w:r>
    </w:p>
    <w:p w:rsidR="00124A03" w:rsidRDefault="00124A03" w:rsidP="00D6302D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8.Длина окружности и площадь круга (8).</w:t>
      </w:r>
    </w:p>
    <w:p w:rsidR="00124A03" w:rsidRDefault="00124A03" w:rsidP="00D6302D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Правильные многоугольники. Длина окружности и площадь круга.</w:t>
      </w:r>
    </w:p>
    <w:p w:rsidR="00124A03" w:rsidRDefault="00124A03" w:rsidP="00D6302D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9.Элементы комбинаторики, статистики и теории вероятностей (12).</w:t>
      </w:r>
    </w:p>
    <w:p w:rsidR="00124A03" w:rsidRDefault="00124A03" w:rsidP="00D6302D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Комбинаторные задачи. Правило умножения. Факториал. Перестановки.</w:t>
      </w:r>
    </w:p>
    <w:p w:rsidR="00124A03" w:rsidRDefault="00124A03" w:rsidP="00D6302D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Группа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характеристики данных измерения (размах, мода, среднее значение).</w:t>
      </w:r>
    </w:p>
    <w:p w:rsidR="00124A03" w:rsidRDefault="00124A03" w:rsidP="00D6302D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Вероятность. Событие (случайное, достоверное, невозможное). Классическая вероятностная схема. Противоположные события. Несовместимые события. Вероятность суммы двух событий. Вероятность противоположного события. Статистическая устойчивость. Статистическая вероятность.</w:t>
      </w:r>
    </w:p>
    <w:p w:rsidR="00124A03" w:rsidRDefault="00124A03" w:rsidP="00D6302D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10.Движения(8).</w:t>
      </w:r>
    </w:p>
    <w:p w:rsidR="00124A03" w:rsidRDefault="00124A03" w:rsidP="00D6302D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Понятие движения. Параллельный перенос и поворот.</w:t>
      </w:r>
    </w:p>
    <w:p w:rsidR="00124A03" w:rsidRDefault="00124A03" w:rsidP="00D6302D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11.Начальные сведения из стереометрии(10).</w:t>
      </w:r>
    </w:p>
    <w:p w:rsidR="00124A03" w:rsidRDefault="00124A03" w:rsidP="00D6302D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Многогранники. Тела и поверхности вращения. Об аксиомах планиметрии.</w:t>
      </w:r>
    </w:p>
    <w:p w:rsidR="00124A03" w:rsidRDefault="00124A03" w:rsidP="00D6302D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12.Обобщающее повторение (алгебра).(18).</w:t>
      </w:r>
    </w:p>
    <w:p w:rsidR="00124A03" w:rsidRDefault="00124A03" w:rsidP="00D6302D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13.Повторение (геометрия).(9).</w:t>
      </w:r>
    </w:p>
    <w:p w:rsidR="00124A03" w:rsidRDefault="00124A03" w:rsidP="00D6302D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124A03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124A03" w:rsidRPr="003A4441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124A03" w:rsidRPr="00515BD1" w:rsidRDefault="00124A03" w:rsidP="00323AA2">
      <w:pPr>
        <w:spacing w:before="120" w:after="120" w:line="240" w:lineRule="auto"/>
        <w:ind w:firstLine="709"/>
        <w:rPr>
          <w:rFonts w:ascii="Times New Roman" w:hAnsi="Times New Roman"/>
          <w:bCs/>
          <w:sz w:val="26"/>
          <w:szCs w:val="26"/>
        </w:rPr>
        <w:sectPr w:rsidR="00124A03" w:rsidRPr="00515BD1" w:rsidSect="006C4A5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851" w:right="851" w:bottom="851" w:left="1540" w:header="284" w:footer="0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124A03" w:rsidRPr="00AB2327" w:rsidRDefault="00124A03" w:rsidP="0090439C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7"/>
        </w:rPr>
      </w:pPr>
      <w:r w:rsidRPr="00AB2327">
        <w:rPr>
          <w:rFonts w:ascii="Times New Roman" w:hAnsi="Times New Roman"/>
          <w:b/>
          <w:bCs/>
          <w:sz w:val="24"/>
          <w:szCs w:val="27"/>
        </w:rPr>
        <w:lastRenderedPageBreak/>
        <w:t>Календарно-тематическое планирование</w:t>
      </w:r>
    </w:p>
    <w:p w:rsidR="00124A03" w:rsidRPr="001728AF" w:rsidRDefault="00124A03" w:rsidP="00AB2327">
      <w:pPr>
        <w:rPr>
          <w:sz w:val="28"/>
          <w:szCs w:val="28"/>
        </w:rPr>
      </w:pPr>
    </w:p>
    <w:tbl>
      <w:tblPr>
        <w:tblW w:w="120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6"/>
        <w:gridCol w:w="5121"/>
        <w:gridCol w:w="1863"/>
        <w:gridCol w:w="1980"/>
        <w:gridCol w:w="1980"/>
      </w:tblGrid>
      <w:tr w:rsidR="00124A03" w:rsidRPr="000D2C1B" w:rsidTr="00AB2327">
        <w:trPr>
          <w:trHeight w:val="445"/>
        </w:trPr>
        <w:tc>
          <w:tcPr>
            <w:tcW w:w="1116" w:type="dxa"/>
            <w:vMerge w:val="restart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2C1B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5121" w:type="dxa"/>
            <w:vMerge w:val="restart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C1B">
              <w:rPr>
                <w:rFonts w:ascii="Times New Roman" w:hAnsi="Times New Roman"/>
                <w:b/>
              </w:rPr>
              <w:t>Название тем</w:t>
            </w:r>
          </w:p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C1B">
              <w:rPr>
                <w:rFonts w:ascii="Times New Roman" w:hAnsi="Times New Roman"/>
                <w:b/>
              </w:rPr>
              <w:t>Содержание уроков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2C1B">
              <w:rPr>
                <w:rFonts w:ascii="Times New Roman" w:hAnsi="Times New Roman"/>
                <w:b/>
              </w:rPr>
              <w:t>Количество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C1B">
              <w:rPr>
                <w:rFonts w:ascii="Times New Roman" w:hAnsi="Times New Roman"/>
                <w:b/>
              </w:rPr>
              <w:t>часов на раздел</w:t>
            </w:r>
          </w:p>
        </w:tc>
        <w:tc>
          <w:tcPr>
            <w:tcW w:w="3960" w:type="dxa"/>
            <w:gridSpan w:val="2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C1B">
              <w:rPr>
                <w:rFonts w:ascii="Times New Roman" w:hAnsi="Times New Roman"/>
                <w:b/>
              </w:rPr>
              <w:t>Сроки изучения</w:t>
            </w:r>
          </w:p>
        </w:tc>
      </w:tr>
      <w:tr w:rsidR="00124A03" w:rsidRPr="000D2C1B" w:rsidTr="00AB2327">
        <w:trPr>
          <w:trHeight w:val="443"/>
        </w:trPr>
        <w:tc>
          <w:tcPr>
            <w:tcW w:w="1116" w:type="dxa"/>
            <w:vMerge/>
          </w:tcPr>
          <w:p w:rsidR="00124A03" w:rsidRPr="000D2C1B" w:rsidRDefault="00124A03" w:rsidP="00AB2327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1" w:type="dxa"/>
            <w:vMerge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C1B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C1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C1B">
              <w:rPr>
                <w:rFonts w:ascii="Times New Roman" w:hAnsi="Times New Roman"/>
                <w:b/>
                <w:sz w:val="24"/>
                <w:szCs w:val="24"/>
              </w:rPr>
              <w:t>Рациональные неравенства и их системы.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2C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Линейные и квадратные неравенства.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Линейные и квадратные неравенства.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Линейные и квадратные неравенства.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Рациональные неравенства.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Рациональные неравенства.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Рациональные неравенства.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Рациональные неравенства.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Рациональные неравенства.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Сам/ работа.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Множества и операции над ними.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Множества и операции над ними.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Множества и операции над ними. Решение задач.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Системы рациональных неравенств.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Системы рациональных неравенств.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Системы рациональных неравенств.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Решение рациональных неравенств и их систем.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Контрольная работа №1по теме «Рациональные неравенства и их системы».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C1B">
              <w:rPr>
                <w:rFonts w:ascii="Times New Roman" w:hAnsi="Times New Roman"/>
                <w:b/>
                <w:sz w:val="24"/>
                <w:szCs w:val="24"/>
              </w:rPr>
              <w:t>Векторы.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Сумма двух векторов.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Вычитание векторов.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Решение задач по теме «Сложение и вычитание векторов».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Средняя линия трапеции.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Решение задач по теме «Векторы».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C1B">
              <w:rPr>
                <w:rFonts w:ascii="Times New Roman" w:hAnsi="Times New Roman"/>
                <w:b/>
                <w:sz w:val="24"/>
                <w:szCs w:val="24"/>
              </w:rPr>
              <w:t>Системы уравнений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2C1B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Основные понятия.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Основные понятия.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Методы решения систем уравнений.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(Графический)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Методы решения систем уравнений.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(Подстановки)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Методы решения систем уравнений.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(Подстановки)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Методы решения систем уравнений.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(Алгебраического сложения)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Методы решения систем уравнений.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(Замена переменной)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Методы решения систем уравнений.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(Замена переменной)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Решение задач на движение с помощью систем уравнений.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Решение задач на совместную работу.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Решение задач на совместную работу.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Контрольная работа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</w:t>
            </w: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 теме  «Системы уравнений».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C1B">
              <w:rPr>
                <w:rFonts w:ascii="Times New Roman" w:hAnsi="Times New Roman"/>
                <w:b/>
                <w:sz w:val="24"/>
                <w:szCs w:val="24"/>
              </w:rPr>
              <w:t>Метод координат.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C1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Решение задач методом координат.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Уравнения окружности.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Уравнение прямой.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Решение задач на метод координат.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Решение задач на метод координат.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Контрольная работа №3 по теме «Метод координат».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C1B">
              <w:rPr>
                <w:rFonts w:ascii="Times New Roman" w:hAnsi="Times New Roman"/>
                <w:b/>
                <w:sz w:val="24"/>
                <w:szCs w:val="24"/>
              </w:rPr>
              <w:t>Числовые функции.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2C1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Определение числовой функции. Область определения. Область значений функции.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Нахождение области определения и области значения функции.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Кусочно-заданные функции.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Решение упражнений на числовые функции.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Способы задания функции.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Способы задания функции.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Свойства функций.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Свойства функций.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Свойства функций. Чтение графиков функций.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 xml:space="preserve">Свойства функций.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Четные и нечетные функции.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Четные и нечетные функции.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Числовые функции.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Контрольная работа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</w:t>
            </w: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 теме «Числовые функции. Способы задания функций и их свойства».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Функции  у=х</w:t>
            </w:r>
            <w:r w:rsidRPr="000D2C1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(</w:t>
            </w:r>
            <w:r w:rsidRPr="000D2C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є</w:t>
            </w:r>
            <w:r w:rsidRPr="000D2C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), их свойства и графики.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Функции  у=х</w:t>
            </w:r>
            <w:r w:rsidRPr="000D2C1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(</w:t>
            </w:r>
            <w:r w:rsidRPr="000D2C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є</w:t>
            </w:r>
            <w:r w:rsidRPr="000D2C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), их свойства и графики.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Степенная функция  у=х</w:t>
            </w:r>
            <w:r w:rsidRPr="000D2C1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(</w:t>
            </w:r>
            <w:r w:rsidRPr="000D2C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C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 xml:space="preserve">Функции  у=х  </w:t>
            </w:r>
            <w:r w:rsidRPr="000D2C1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- </w:t>
            </w:r>
            <w:r w:rsidRPr="000D2C1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(</w:t>
            </w:r>
            <w:r w:rsidRPr="000D2C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є</w:t>
            </w:r>
            <w:r w:rsidRPr="000D2C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), их свойства и графики.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 xml:space="preserve">Функции  у=х  </w:t>
            </w:r>
            <w:r w:rsidRPr="000D2C1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- </w:t>
            </w:r>
            <w:r w:rsidRPr="000D2C1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(</w:t>
            </w:r>
            <w:r w:rsidRPr="000D2C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є</w:t>
            </w:r>
            <w:r w:rsidRPr="000D2C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), их свойства и графики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Функция у =</w:t>
            </w:r>
            <w:r w:rsidRPr="00BB7524">
              <w:rPr>
                <w:rFonts w:ascii="Times New Roman" w:hAnsi="Times New Roman"/>
                <w:position w:val="-8"/>
                <w:sz w:val="24"/>
                <w:szCs w:val="24"/>
              </w:rPr>
              <w:object w:dxaOrig="380" w:dyaOrig="360">
                <v:shape id="_x0000_i1029" type="#_x0000_t75" style="width:18.6pt;height:18pt" o:ole="">
                  <v:imagedata r:id="rId23" o:title=""/>
                </v:shape>
                <o:OLEObject Type="Embed" ProgID="Equation.3" ShapeID="_x0000_i1029" DrawAspect="Content" ObjectID="_1504103500" r:id="rId2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,ее свойства и график.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Функция у =</w:t>
            </w:r>
            <w:r w:rsidRPr="00BB7524">
              <w:rPr>
                <w:rFonts w:ascii="Times New Roman" w:hAnsi="Times New Roman"/>
                <w:position w:val="-8"/>
                <w:sz w:val="24"/>
                <w:szCs w:val="24"/>
              </w:rPr>
              <w:object w:dxaOrig="380" w:dyaOrig="360">
                <v:shape id="_x0000_i1030" type="#_x0000_t75" style="width:18.6pt;height:18pt" o:ole="">
                  <v:imagedata r:id="rId25" o:title=""/>
                </v:shape>
                <o:OLEObject Type="Embed" ProgID="Equation.3" ShapeID="_x0000_i1030" DrawAspect="Content" ObjectID="_1504103501" r:id="rId2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,ее свойства и график.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Функция у =</w:t>
            </w:r>
            <w:r w:rsidRPr="00BB7524">
              <w:rPr>
                <w:rFonts w:ascii="Times New Roman" w:hAnsi="Times New Roman"/>
                <w:position w:val="-8"/>
                <w:sz w:val="24"/>
                <w:szCs w:val="24"/>
              </w:rPr>
              <w:object w:dxaOrig="380" w:dyaOrig="360">
                <v:shape id="_x0000_i1031" type="#_x0000_t75" style="width:18.6pt;height:18pt" o:ole="">
                  <v:imagedata r:id="rId25" o:title=""/>
                </v:shape>
                <o:OLEObject Type="Embed" ProgID="Equation.3" ShapeID="_x0000_i1031" DrawAspect="Content" ObjectID="_1504103502" r:id="rId2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,ее свойства и график.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Контрольная работа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</w:t>
            </w: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 теме «Функции  у=х</w:t>
            </w: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  <w:vertAlign w:val="superscript"/>
                <w:lang w:val="en-US"/>
              </w:rPr>
              <w:t>n</w:t>
            </w: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( </w:t>
            </w: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n</w:t>
            </w: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є</w:t>
            </w: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N</w:t>
            </w: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), их свойства и графики».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C1B">
              <w:rPr>
                <w:rFonts w:ascii="Times New Roman" w:hAnsi="Times New Roman"/>
                <w:b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C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Синус, косинус и тангенс угла.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Теоремы синусов и косинусов.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Скалярное произведение в координатах.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Применение скалярного произведения векторов при решении задач.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Контрольная работа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6</w:t>
            </w: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 теме «Соотношения между сторонами и углами треугольника».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C1B">
              <w:rPr>
                <w:rFonts w:ascii="Times New Roman" w:hAnsi="Times New Roman"/>
                <w:b/>
                <w:sz w:val="24"/>
                <w:szCs w:val="24"/>
              </w:rPr>
              <w:t>Прогрессии.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2C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Определение числовой последовательности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Числовые последовательности и способы их задания.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Числовые последовательности и их свойства.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Числовые последовательности.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Формула суммы членов конечной арифметической прогрессии.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Характеристическое свойство арифметической прогрессии.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Определение геометрической прогрессии.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 xml:space="preserve">Формула </w:t>
            </w:r>
            <w:r w:rsidRPr="000D2C1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- го члена геометрической прогрессии.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Формула суммы членов геометрической прогрессии.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Характеристическое свойство геометрической прогрессии.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Контрольная работа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7</w:t>
            </w: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по теме «Прогрессии».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C1B">
              <w:rPr>
                <w:rFonts w:ascii="Times New Roman" w:hAnsi="Times New Roman"/>
                <w:b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C1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Правильный  многоугольник.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Решение задач по теме «Правильный  многоугольник».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Длина окружности. Решение задач.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Длина окружности.  Площадь круга.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Решение задач на длину окружности и площадь круга.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Решение задач на длину окружности и площадь круга.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Контрольная работа №8 по теме «Длина окружности и площадь круга».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C1B">
              <w:rPr>
                <w:rFonts w:ascii="Times New Roman" w:hAnsi="Times New Roman"/>
                <w:b/>
                <w:sz w:val="24"/>
                <w:szCs w:val="24"/>
              </w:rPr>
              <w:t>Элементы комбинаторики, статистики и теории вероятности.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2C1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Простейшие комбинаторные задачи. Правило умножения.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Простейшие комбинаторные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 xml:space="preserve"> Дерево вариантов.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Простейшие комбинаторные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 xml:space="preserve"> Перестановки.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Статистика: дизайн информации.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Статистика: дизайн информации.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Статистика: дизайн информации. Решение задач.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Классическое определение вероятности.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Вероятность противоположного события.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Вероятность суммы несовместных событий.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Случайные события и их вероятность.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Варианты и их кратности.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Контрольная работа №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9 </w:t>
            </w: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 теме «События, вероятности, статистическая обработка данных».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C1B">
              <w:rPr>
                <w:rFonts w:ascii="Times New Roman" w:hAnsi="Times New Roman"/>
                <w:b/>
                <w:sz w:val="24"/>
                <w:szCs w:val="24"/>
              </w:rPr>
              <w:t>Движения.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Свойства движений.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Решение задач по теме «Понятие движения. Осевая и центральная симметрии».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Параллельный перенос.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Поворот.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«Параллельный перенос. Поворот».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Контрольная работа №10 по теме «Движение».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Начальные сведения из стереометрии.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стереометрии. Многогранники.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Многогранники. Призма. Параллелепид.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Многогранники. Объем тела.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Многогранники. Пирамида.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Тела и поверхности вращения. Цилиндр.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Тела и поверхности вращения. Конус.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Тела и поверхности вращения</w:t>
            </w:r>
            <w:r w:rsidRPr="000D2C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Сфера и шар.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Об аксиомах планиметрии.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144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Об аксиомах планиметрии.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303"/>
        </w:trPr>
        <w:tc>
          <w:tcPr>
            <w:tcW w:w="1116" w:type="dxa"/>
          </w:tcPr>
          <w:p w:rsidR="00124A03" w:rsidRPr="000D2C1B" w:rsidRDefault="00124A03" w:rsidP="00AB232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C1B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535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553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285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303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285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Числовые функции.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285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Числовые функции.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303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Числовые функции.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285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Прогрессии.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303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Прогрессии.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268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Элементы комбинаторики, статистики и теории вероятностей.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268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C1B">
              <w:rPr>
                <w:rFonts w:ascii="Times New Roman" w:hAnsi="Times New Roman"/>
                <w:sz w:val="24"/>
                <w:szCs w:val="24"/>
              </w:rPr>
              <w:t>Элементы комбинаторики, статистики и теории вероятностей.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268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268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535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выражения.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553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выражения.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268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выражения.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A03" w:rsidRPr="000D2C1B" w:rsidTr="00AB2327">
        <w:trPr>
          <w:trHeight w:val="821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выражения.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839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Итоговая к</w:t>
            </w:r>
            <w:r w:rsidRPr="000D2C1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онтрольная работа №1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839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Планиметрия. Углы.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839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 прямые. Свойства их.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839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Равенство и подобие треугольников.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839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839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839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Вектора. Действия над ними. 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839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Четырехугольники. Параллелограмм. Прямоугольник.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839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Четырехугольники. Ромб. Трапеция. Квадрат.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A03" w:rsidRPr="000D2C1B" w:rsidTr="00AB2327">
        <w:trPr>
          <w:trHeight w:val="839"/>
        </w:trPr>
        <w:tc>
          <w:tcPr>
            <w:tcW w:w="1116" w:type="dxa"/>
          </w:tcPr>
          <w:p w:rsidR="00124A03" w:rsidRPr="000D2C1B" w:rsidRDefault="00124A03" w:rsidP="00AB2327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1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Окружность.</w:t>
            </w:r>
          </w:p>
        </w:tc>
        <w:tc>
          <w:tcPr>
            <w:tcW w:w="1863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4A03" w:rsidRPr="000D2C1B" w:rsidRDefault="00124A03" w:rsidP="00AB23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24A03" w:rsidRDefault="00124A03" w:rsidP="00AB2327">
      <w:pPr>
        <w:rPr>
          <w:rFonts w:ascii="Times New Roman" w:hAnsi="Times New Roman"/>
        </w:rPr>
      </w:pPr>
    </w:p>
    <w:p w:rsidR="00984614" w:rsidRDefault="00984614" w:rsidP="00AB2327">
      <w:pPr>
        <w:rPr>
          <w:rFonts w:ascii="Times New Roman" w:hAnsi="Times New Roman"/>
        </w:rPr>
      </w:pPr>
    </w:p>
    <w:p w:rsidR="00984614" w:rsidRDefault="00984614" w:rsidP="00AB2327">
      <w:pPr>
        <w:rPr>
          <w:rFonts w:ascii="Times New Roman" w:hAnsi="Times New Roman"/>
        </w:rPr>
      </w:pPr>
    </w:p>
    <w:p w:rsidR="00984614" w:rsidRDefault="00984614" w:rsidP="00AB2327">
      <w:pPr>
        <w:rPr>
          <w:rFonts w:ascii="Times New Roman" w:hAnsi="Times New Roman"/>
        </w:rPr>
      </w:pPr>
    </w:p>
    <w:p w:rsidR="00984614" w:rsidRDefault="00984614" w:rsidP="00AB2327">
      <w:pPr>
        <w:rPr>
          <w:rFonts w:ascii="Times New Roman" w:hAnsi="Times New Roman"/>
        </w:rPr>
      </w:pPr>
    </w:p>
    <w:p w:rsidR="00973673" w:rsidRDefault="00973673" w:rsidP="00AB2327">
      <w:pPr>
        <w:rPr>
          <w:rFonts w:ascii="Times New Roman" w:hAnsi="Times New Roman"/>
        </w:rPr>
      </w:pPr>
    </w:p>
    <w:p w:rsidR="00973673" w:rsidRDefault="00973673" w:rsidP="00AB2327">
      <w:pPr>
        <w:rPr>
          <w:rFonts w:ascii="Times New Roman" w:hAnsi="Times New Roman"/>
        </w:rPr>
      </w:pPr>
    </w:p>
    <w:p w:rsidR="00973673" w:rsidRDefault="00973673" w:rsidP="00AB2327">
      <w:pPr>
        <w:rPr>
          <w:rFonts w:ascii="Times New Roman" w:hAnsi="Times New Roman"/>
        </w:rPr>
      </w:pPr>
    </w:p>
    <w:p w:rsidR="00973673" w:rsidRDefault="00973673" w:rsidP="00AB2327">
      <w:pPr>
        <w:rPr>
          <w:rFonts w:ascii="Times New Roman" w:hAnsi="Times New Roman"/>
        </w:rPr>
      </w:pPr>
    </w:p>
    <w:p w:rsidR="00973673" w:rsidRDefault="00973673" w:rsidP="00AB2327">
      <w:pPr>
        <w:rPr>
          <w:rFonts w:ascii="Times New Roman" w:hAnsi="Times New Roman"/>
        </w:rPr>
      </w:pPr>
    </w:p>
    <w:p w:rsidR="00973673" w:rsidRDefault="00973673" w:rsidP="00AB2327">
      <w:pPr>
        <w:rPr>
          <w:rFonts w:ascii="Times New Roman" w:hAnsi="Times New Roman"/>
        </w:rPr>
      </w:pPr>
    </w:p>
    <w:p w:rsidR="00973673" w:rsidRDefault="00973673" w:rsidP="00AB2327">
      <w:pPr>
        <w:rPr>
          <w:rFonts w:ascii="Times New Roman" w:hAnsi="Times New Roman"/>
        </w:rPr>
      </w:pPr>
    </w:p>
    <w:p w:rsidR="00973673" w:rsidRDefault="00973673" w:rsidP="00AB2327">
      <w:pPr>
        <w:rPr>
          <w:rFonts w:ascii="Times New Roman" w:hAnsi="Times New Roman"/>
        </w:rPr>
      </w:pPr>
    </w:p>
    <w:p w:rsidR="00973673" w:rsidRDefault="00973673" w:rsidP="00AB2327">
      <w:pPr>
        <w:rPr>
          <w:rFonts w:ascii="Times New Roman" w:hAnsi="Times New Roman"/>
        </w:rPr>
      </w:pPr>
    </w:p>
    <w:p w:rsidR="00973673" w:rsidRDefault="00973673" w:rsidP="00AB2327">
      <w:pPr>
        <w:rPr>
          <w:rFonts w:ascii="Times New Roman" w:hAnsi="Times New Roman"/>
        </w:rPr>
      </w:pPr>
    </w:p>
    <w:p w:rsidR="00973673" w:rsidRDefault="00973673" w:rsidP="00AB2327">
      <w:pPr>
        <w:rPr>
          <w:rFonts w:ascii="Times New Roman" w:hAnsi="Times New Roman"/>
        </w:rPr>
      </w:pPr>
    </w:p>
    <w:p w:rsidR="00973673" w:rsidRDefault="00973673" w:rsidP="00AB2327">
      <w:pPr>
        <w:rPr>
          <w:rFonts w:ascii="Times New Roman" w:hAnsi="Times New Roman"/>
        </w:rPr>
      </w:pPr>
    </w:p>
    <w:p w:rsidR="00973673" w:rsidRDefault="00973673" w:rsidP="00AB2327">
      <w:pPr>
        <w:rPr>
          <w:rFonts w:ascii="Times New Roman" w:hAnsi="Times New Roman"/>
        </w:rPr>
      </w:pPr>
    </w:p>
    <w:p w:rsidR="00973673" w:rsidRDefault="00973673" w:rsidP="00AB2327">
      <w:pPr>
        <w:rPr>
          <w:rFonts w:ascii="Times New Roman" w:hAnsi="Times New Roman"/>
        </w:rPr>
      </w:pPr>
    </w:p>
    <w:p w:rsidR="00984614" w:rsidRDefault="00984614" w:rsidP="00AB2327">
      <w:pPr>
        <w:rPr>
          <w:rFonts w:ascii="Times New Roman" w:hAnsi="Times New Roman"/>
        </w:rPr>
      </w:pPr>
    </w:p>
    <w:p w:rsidR="00984614" w:rsidRDefault="00984614" w:rsidP="00AB2327">
      <w:pPr>
        <w:rPr>
          <w:rFonts w:ascii="Times New Roman" w:hAnsi="Times New Roman"/>
        </w:rPr>
      </w:pPr>
    </w:p>
    <w:p w:rsidR="00984614" w:rsidRPr="00570A26" w:rsidRDefault="00984614" w:rsidP="00AB2327">
      <w:pPr>
        <w:rPr>
          <w:rFonts w:ascii="Times New Roman" w:hAnsi="Times New Roman"/>
        </w:rPr>
      </w:pPr>
    </w:p>
    <w:p w:rsidR="00124A03" w:rsidRDefault="00984614" w:rsidP="00AB2327">
      <w:r>
        <w:lastRenderedPageBreak/>
        <w:t>Литература:</w:t>
      </w:r>
    </w:p>
    <w:p w:rsidR="00124A03" w:rsidRPr="0033169A" w:rsidRDefault="00124A03" w:rsidP="00AB2327">
      <w:pPr>
        <w:keepNext/>
        <w:numPr>
          <w:ilvl w:val="0"/>
          <w:numId w:val="24"/>
        </w:numPr>
        <w:spacing w:after="0" w:line="240" w:lineRule="auto"/>
        <w:ind w:right="414"/>
        <w:jc w:val="both"/>
        <w:rPr>
          <w:rFonts w:ascii="Times New Roman" w:hAnsi="Times New Roman"/>
          <w:sz w:val="24"/>
          <w:szCs w:val="24"/>
        </w:rPr>
      </w:pPr>
      <w:r w:rsidRPr="0033169A">
        <w:rPr>
          <w:rFonts w:ascii="Times New Roman" w:hAnsi="Times New Roman"/>
          <w:sz w:val="24"/>
          <w:szCs w:val="24"/>
        </w:rPr>
        <w:t>А.Г. Мордкович  Алгебра 9 класс: Учебник для общеобразовательных учреждений – М.: Мнемозина, 20</w:t>
      </w:r>
      <w:r>
        <w:rPr>
          <w:rFonts w:ascii="Times New Roman" w:hAnsi="Times New Roman"/>
          <w:sz w:val="24"/>
          <w:szCs w:val="24"/>
        </w:rPr>
        <w:t>13</w:t>
      </w:r>
      <w:r w:rsidRPr="0033169A">
        <w:rPr>
          <w:rFonts w:ascii="Times New Roman" w:hAnsi="Times New Roman"/>
          <w:sz w:val="24"/>
          <w:szCs w:val="24"/>
        </w:rPr>
        <w:t>;</w:t>
      </w:r>
    </w:p>
    <w:p w:rsidR="00124A03" w:rsidRPr="0033169A" w:rsidRDefault="00124A03" w:rsidP="00AB2327">
      <w:pPr>
        <w:keepNext/>
        <w:numPr>
          <w:ilvl w:val="0"/>
          <w:numId w:val="24"/>
        </w:numPr>
        <w:spacing w:after="0" w:line="240" w:lineRule="auto"/>
        <w:ind w:left="284" w:right="414" w:firstLine="0"/>
        <w:jc w:val="both"/>
        <w:rPr>
          <w:rFonts w:ascii="Times New Roman" w:hAnsi="Times New Roman"/>
          <w:sz w:val="24"/>
          <w:szCs w:val="24"/>
        </w:rPr>
      </w:pPr>
      <w:r w:rsidRPr="0033169A">
        <w:rPr>
          <w:rFonts w:ascii="Times New Roman" w:hAnsi="Times New Roman"/>
          <w:color w:val="000000"/>
          <w:spacing w:val="-3"/>
          <w:sz w:val="24"/>
          <w:szCs w:val="24"/>
        </w:rPr>
        <w:t>А.Г. Мордкович, Т.Н. Мишустина, Е.Е. Тульчинская.</w:t>
      </w:r>
      <w:r w:rsidRPr="0033169A">
        <w:rPr>
          <w:rFonts w:ascii="Times New Roman" w:hAnsi="Times New Roman"/>
          <w:sz w:val="24"/>
          <w:szCs w:val="24"/>
        </w:rPr>
        <w:t xml:space="preserve"> Алгебра 9 класс. Задачник для общеобразовательных учреждений – М.: Мнемозина, 20</w:t>
      </w:r>
      <w:r>
        <w:rPr>
          <w:rFonts w:ascii="Times New Roman" w:hAnsi="Times New Roman"/>
          <w:sz w:val="24"/>
          <w:szCs w:val="24"/>
        </w:rPr>
        <w:t>13</w:t>
      </w:r>
      <w:r w:rsidRPr="0033169A">
        <w:rPr>
          <w:rFonts w:ascii="Times New Roman" w:hAnsi="Times New Roman"/>
          <w:sz w:val="24"/>
          <w:szCs w:val="24"/>
        </w:rPr>
        <w:t>;</w:t>
      </w:r>
    </w:p>
    <w:p w:rsidR="00124A03" w:rsidRPr="0033169A" w:rsidRDefault="00124A03" w:rsidP="00AB2327">
      <w:pPr>
        <w:keepNext/>
        <w:numPr>
          <w:ilvl w:val="0"/>
          <w:numId w:val="24"/>
        </w:numPr>
        <w:spacing w:after="0" w:line="240" w:lineRule="auto"/>
        <w:ind w:left="284" w:right="414" w:firstLine="0"/>
        <w:jc w:val="both"/>
        <w:rPr>
          <w:rFonts w:ascii="Times New Roman" w:hAnsi="Times New Roman"/>
          <w:sz w:val="24"/>
          <w:szCs w:val="24"/>
        </w:rPr>
      </w:pPr>
      <w:r w:rsidRPr="0033169A">
        <w:rPr>
          <w:rFonts w:ascii="Times New Roman" w:hAnsi="Times New Roman"/>
          <w:sz w:val="24"/>
          <w:szCs w:val="24"/>
        </w:rPr>
        <w:t>Л.А. Александрова Алгебра 9 класс: Самостоятельные работы для общеобразовательных учреждений. – М.: Мнемозина, 20</w:t>
      </w:r>
      <w:r>
        <w:rPr>
          <w:rFonts w:ascii="Times New Roman" w:hAnsi="Times New Roman"/>
          <w:sz w:val="24"/>
          <w:szCs w:val="24"/>
        </w:rPr>
        <w:t>13</w:t>
      </w:r>
      <w:r w:rsidRPr="0033169A">
        <w:rPr>
          <w:rFonts w:ascii="Times New Roman" w:hAnsi="Times New Roman"/>
          <w:sz w:val="24"/>
          <w:szCs w:val="24"/>
        </w:rPr>
        <w:t>;</w:t>
      </w:r>
    </w:p>
    <w:p w:rsidR="00124A03" w:rsidRPr="0033169A" w:rsidRDefault="00124A03" w:rsidP="00AB2327">
      <w:pPr>
        <w:keepNext/>
        <w:numPr>
          <w:ilvl w:val="0"/>
          <w:numId w:val="24"/>
        </w:numPr>
        <w:spacing w:after="0" w:line="240" w:lineRule="auto"/>
        <w:ind w:left="284" w:right="414" w:firstLine="0"/>
        <w:jc w:val="both"/>
        <w:rPr>
          <w:rFonts w:ascii="Times New Roman" w:hAnsi="Times New Roman"/>
          <w:sz w:val="24"/>
          <w:szCs w:val="24"/>
        </w:rPr>
      </w:pPr>
      <w:r w:rsidRPr="0033169A">
        <w:rPr>
          <w:rFonts w:ascii="Times New Roman" w:hAnsi="Times New Roman"/>
          <w:sz w:val="24"/>
          <w:szCs w:val="24"/>
        </w:rPr>
        <w:t>А.Г. Мордкович, Е.Е Тульчинская  Алгебра: Тесты для 7 – 9 классов общеобразовательных учреждений. – М.: Мнемозина, 20</w:t>
      </w:r>
      <w:r>
        <w:rPr>
          <w:rFonts w:ascii="Times New Roman" w:hAnsi="Times New Roman"/>
          <w:sz w:val="24"/>
          <w:szCs w:val="24"/>
        </w:rPr>
        <w:t>13</w:t>
      </w:r>
      <w:r w:rsidRPr="0033169A">
        <w:rPr>
          <w:rFonts w:ascii="Times New Roman" w:hAnsi="Times New Roman"/>
          <w:sz w:val="24"/>
          <w:szCs w:val="24"/>
        </w:rPr>
        <w:t>;</w:t>
      </w:r>
    </w:p>
    <w:p w:rsidR="00124A03" w:rsidRPr="0033169A" w:rsidRDefault="00124A03" w:rsidP="00AB2327">
      <w:pPr>
        <w:spacing w:after="0"/>
        <w:ind w:left="284" w:right="414"/>
        <w:jc w:val="both"/>
        <w:rPr>
          <w:rFonts w:ascii="Times New Roman" w:hAnsi="Times New Roman"/>
          <w:sz w:val="24"/>
          <w:szCs w:val="24"/>
        </w:rPr>
      </w:pPr>
      <w:r w:rsidRPr="0033169A">
        <w:rPr>
          <w:rFonts w:ascii="Times New Roman" w:hAnsi="Times New Roman"/>
          <w:sz w:val="24"/>
          <w:szCs w:val="24"/>
        </w:rPr>
        <w:t>Ю.П. Дудницын, Е.Е. Тульчинская  Алгебра. 9 класс. Контрольные работы для общеобразовательных учреждений. – М.: Мнемозина, 20</w:t>
      </w:r>
      <w:r>
        <w:rPr>
          <w:rFonts w:ascii="Times New Roman" w:hAnsi="Times New Roman"/>
          <w:sz w:val="24"/>
          <w:szCs w:val="24"/>
        </w:rPr>
        <w:t>13</w:t>
      </w:r>
      <w:r w:rsidRPr="0033169A">
        <w:rPr>
          <w:rFonts w:ascii="Times New Roman" w:hAnsi="Times New Roman"/>
          <w:sz w:val="24"/>
          <w:szCs w:val="24"/>
        </w:rPr>
        <w:t>.</w:t>
      </w:r>
    </w:p>
    <w:p w:rsidR="00124A03" w:rsidRPr="0033169A" w:rsidRDefault="00973673" w:rsidP="00AB23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124A03" w:rsidRPr="0033169A">
        <w:rPr>
          <w:rFonts w:ascii="Times New Roman" w:hAnsi="Times New Roman"/>
          <w:b/>
          <w:sz w:val="24"/>
          <w:szCs w:val="24"/>
        </w:rPr>
        <w:t>5.</w:t>
      </w:r>
      <w:r w:rsidR="00124A03" w:rsidRPr="0033169A">
        <w:rPr>
          <w:rFonts w:ascii="Times New Roman" w:hAnsi="Times New Roman"/>
          <w:sz w:val="24"/>
          <w:szCs w:val="24"/>
        </w:rPr>
        <w:t xml:space="preserve"> «Геометрия 7-9» (Л.С. Атанасян), М., «Просвещение», 20</w:t>
      </w:r>
      <w:r w:rsidR="00124A03">
        <w:rPr>
          <w:rFonts w:ascii="Times New Roman" w:hAnsi="Times New Roman"/>
          <w:sz w:val="24"/>
          <w:szCs w:val="24"/>
        </w:rPr>
        <w:t>13</w:t>
      </w:r>
      <w:r w:rsidR="00124A03" w:rsidRPr="0033169A">
        <w:rPr>
          <w:rFonts w:ascii="Times New Roman" w:hAnsi="Times New Roman"/>
          <w:sz w:val="24"/>
          <w:szCs w:val="24"/>
        </w:rPr>
        <w:t xml:space="preserve"> г., 12-е издание</w:t>
      </w:r>
    </w:p>
    <w:p w:rsidR="00124A03" w:rsidRDefault="00973673" w:rsidP="00AB2327">
      <w:r w:rsidRPr="00973673">
        <w:rPr>
          <w:b/>
        </w:rPr>
        <w:t xml:space="preserve">     </w:t>
      </w:r>
    </w:p>
    <w:sectPr w:rsidR="00124A03" w:rsidSect="00973673">
      <w:pgSz w:w="11906" w:h="16838"/>
      <w:pgMar w:top="851" w:right="360" w:bottom="851" w:left="53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19B" w:rsidRDefault="00D4319B" w:rsidP="00CE529B">
      <w:pPr>
        <w:spacing w:after="0" w:line="240" w:lineRule="auto"/>
      </w:pPr>
      <w:r>
        <w:separator/>
      </w:r>
    </w:p>
  </w:endnote>
  <w:endnote w:type="continuationSeparator" w:id="0">
    <w:p w:rsidR="00D4319B" w:rsidRDefault="00D4319B" w:rsidP="00CE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73" w:rsidRDefault="0097367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0F" w:rsidRDefault="00D4319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30E4">
      <w:rPr>
        <w:noProof/>
      </w:rPr>
      <w:t>15</w:t>
    </w:r>
    <w:r>
      <w:rPr>
        <w:noProof/>
      </w:rPr>
      <w:fldChar w:fldCharType="end"/>
    </w:r>
  </w:p>
  <w:p w:rsidR="00211C0F" w:rsidRDefault="00211C0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73" w:rsidRDefault="009736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19B" w:rsidRDefault="00D4319B" w:rsidP="00CE529B">
      <w:pPr>
        <w:spacing w:after="0" w:line="240" w:lineRule="auto"/>
      </w:pPr>
      <w:r>
        <w:separator/>
      </w:r>
    </w:p>
  </w:footnote>
  <w:footnote w:type="continuationSeparator" w:id="0">
    <w:p w:rsidR="00D4319B" w:rsidRDefault="00D4319B" w:rsidP="00CE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73" w:rsidRDefault="009736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73" w:rsidRDefault="0097367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73" w:rsidRDefault="009736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145"/>
    <w:multiLevelType w:val="hybridMultilevel"/>
    <w:tmpl w:val="AB92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ED1A5C"/>
    <w:multiLevelType w:val="multilevel"/>
    <w:tmpl w:val="E4DC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E1FAB"/>
    <w:multiLevelType w:val="multilevel"/>
    <w:tmpl w:val="4A0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A18E4"/>
    <w:multiLevelType w:val="singleLevel"/>
    <w:tmpl w:val="553C4D2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2E0685"/>
    <w:multiLevelType w:val="hybridMultilevel"/>
    <w:tmpl w:val="A2180088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DA1401"/>
    <w:multiLevelType w:val="hybridMultilevel"/>
    <w:tmpl w:val="2B386762"/>
    <w:lvl w:ilvl="0" w:tplc="7C2AD2FC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sz w:val="28"/>
        <w:szCs w:val="28"/>
      </w:rPr>
    </w:lvl>
    <w:lvl w:ilvl="1" w:tplc="BD342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EEE6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704F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91A89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B2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6147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33EA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00D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2BD0019C"/>
    <w:multiLevelType w:val="multilevel"/>
    <w:tmpl w:val="C61E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93043"/>
    <w:multiLevelType w:val="hybridMultilevel"/>
    <w:tmpl w:val="84005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B32B86"/>
    <w:multiLevelType w:val="hybridMultilevel"/>
    <w:tmpl w:val="6B9834DA"/>
    <w:lvl w:ilvl="0" w:tplc="E7FEAC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297DEB"/>
    <w:multiLevelType w:val="hybridMultilevel"/>
    <w:tmpl w:val="0CC41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D35636"/>
    <w:multiLevelType w:val="hybridMultilevel"/>
    <w:tmpl w:val="2B641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B5302F6"/>
    <w:multiLevelType w:val="hybridMultilevel"/>
    <w:tmpl w:val="555E7562"/>
    <w:lvl w:ilvl="0" w:tplc="E0FCA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E5F8DE5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C2509A"/>
    <w:multiLevelType w:val="multilevel"/>
    <w:tmpl w:val="BD1C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F95C79"/>
    <w:multiLevelType w:val="multilevel"/>
    <w:tmpl w:val="93F6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155219"/>
    <w:multiLevelType w:val="multilevel"/>
    <w:tmpl w:val="B470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ED6205"/>
    <w:multiLevelType w:val="multilevel"/>
    <w:tmpl w:val="6B3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D55545"/>
    <w:multiLevelType w:val="multilevel"/>
    <w:tmpl w:val="E1DC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003527"/>
    <w:multiLevelType w:val="multilevel"/>
    <w:tmpl w:val="B470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321BA5"/>
    <w:multiLevelType w:val="multilevel"/>
    <w:tmpl w:val="9C4A685E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"/>
  </w:num>
  <w:num w:numId="5">
    <w:abstractNumId w:val="17"/>
  </w:num>
  <w:num w:numId="6">
    <w:abstractNumId w:val="19"/>
  </w:num>
  <w:num w:numId="7">
    <w:abstractNumId w:val="13"/>
  </w:num>
  <w:num w:numId="8">
    <w:abstractNumId w:val="2"/>
  </w:num>
  <w:num w:numId="9">
    <w:abstractNumId w:val="16"/>
  </w:num>
  <w:num w:numId="10">
    <w:abstractNumId w:val="1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A0"/>
    <w:rsid w:val="0000125A"/>
    <w:rsid w:val="00006F05"/>
    <w:rsid w:val="000234A3"/>
    <w:rsid w:val="000271CB"/>
    <w:rsid w:val="00035997"/>
    <w:rsid w:val="00036647"/>
    <w:rsid w:val="00036730"/>
    <w:rsid w:val="000410E6"/>
    <w:rsid w:val="00043329"/>
    <w:rsid w:val="000433F7"/>
    <w:rsid w:val="00047203"/>
    <w:rsid w:val="000538E1"/>
    <w:rsid w:val="00054CED"/>
    <w:rsid w:val="000616A3"/>
    <w:rsid w:val="000658F6"/>
    <w:rsid w:val="000659CC"/>
    <w:rsid w:val="00070F7F"/>
    <w:rsid w:val="00071607"/>
    <w:rsid w:val="000739F8"/>
    <w:rsid w:val="00074C40"/>
    <w:rsid w:val="000754D3"/>
    <w:rsid w:val="00077671"/>
    <w:rsid w:val="00077D1D"/>
    <w:rsid w:val="00080658"/>
    <w:rsid w:val="00090CC6"/>
    <w:rsid w:val="00091B6E"/>
    <w:rsid w:val="00094775"/>
    <w:rsid w:val="00095AF1"/>
    <w:rsid w:val="00096088"/>
    <w:rsid w:val="00096AB6"/>
    <w:rsid w:val="000A0273"/>
    <w:rsid w:val="000A3A67"/>
    <w:rsid w:val="000A5243"/>
    <w:rsid w:val="000B107A"/>
    <w:rsid w:val="000B2647"/>
    <w:rsid w:val="000B7067"/>
    <w:rsid w:val="000B7D5F"/>
    <w:rsid w:val="000C1074"/>
    <w:rsid w:val="000C5A13"/>
    <w:rsid w:val="000C6EA1"/>
    <w:rsid w:val="000D2C1B"/>
    <w:rsid w:val="000D490F"/>
    <w:rsid w:val="000D59DA"/>
    <w:rsid w:val="000D61DC"/>
    <w:rsid w:val="000D7DC2"/>
    <w:rsid w:val="000E36A6"/>
    <w:rsid w:val="000E388D"/>
    <w:rsid w:val="000E3CED"/>
    <w:rsid w:val="000F2AC0"/>
    <w:rsid w:val="000F2C66"/>
    <w:rsid w:val="001020E2"/>
    <w:rsid w:val="0012210A"/>
    <w:rsid w:val="00122B54"/>
    <w:rsid w:val="00124A03"/>
    <w:rsid w:val="001278E9"/>
    <w:rsid w:val="0013232B"/>
    <w:rsid w:val="00141E24"/>
    <w:rsid w:val="00144393"/>
    <w:rsid w:val="00153F58"/>
    <w:rsid w:val="00154A68"/>
    <w:rsid w:val="00155D85"/>
    <w:rsid w:val="00165837"/>
    <w:rsid w:val="00166231"/>
    <w:rsid w:val="0016746B"/>
    <w:rsid w:val="0017011F"/>
    <w:rsid w:val="001728AF"/>
    <w:rsid w:val="0018100A"/>
    <w:rsid w:val="00181C29"/>
    <w:rsid w:val="00182CA8"/>
    <w:rsid w:val="0018631C"/>
    <w:rsid w:val="001870DE"/>
    <w:rsid w:val="001A25A3"/>
    <w:rsid w:val="001A2B3E"/>
    <w:rsid w:val="001A4CBE"/>
    <w:rsid w:val="001B07B5"/>
    <w:rsid w:val="001B61F1"/>
    <w:rsid w:val="001C190B"/>
    <w:rsid w:val="001C4DEE"/>
    <w:rsid w:val="001C76DF"/>
    <w:rsid w:val="001C7E9B"/>
    <w:rsid w:val="001D0550"/>
    <w:rsid w:val="001D2C73"/>
    <w:rsid w:val="001E652B"/>
    <w:rsid w:val="001E65DB"/>
    <w:rsid w:val="001F2D58"/>
    <w:rsid w:val="001F5028"/>
    <w:rsid w:val="001F59D3"/>
    <w:rsid w:val="00200FD7"/>
    <w:rsid w:val="002041E2"/>
    <w:rsid w:val="00211BE6"/>
    <w:rsid w:val="00211C0F"/>
    <w:rsid w:val="00226F85"/>
    <w:rsid w:val="002321D3"/>
    <w:rsid w:val="00235A3D"/>
    <w:rsid w:val="00236B04"/>
    <w:rsid w:val="00242754"/>
    <w:rsid w:val="00244164"/>
    <w:rsid w:val="00244AA8"/>
    <w:rsid w:val="00245E19"/>
    <w:rsid w:val="00246F4E"/>
    <w:rsid w:val="00247FC0"/>
    <w:rsid w:val="002501F0"/>
    <w:rsid w:val="0025536A"/>
    <w:rsid w:val="00255828"/>
    <w:rsid w:val="00257DF8"/>
    <w:rsid w:val="0026033C"/>
    <w:rsid w:val="00260BCC"/>
    <w:rsid w:val="0026410F"/>
    <w:rsid w:val="002657E1"/>
    <w:rsid w:val="002709BA"/>
    <w:rsid w:val="00271801"/>
    <w:rsid w:val="00275254"/>
    <w:rsid w:val="00282025"/>
    <w:rsid w:val="00282919"/>
    <w:rsid w:val="002830E1"/>
    <w:rsid w:val="002831AC"/>
    <w:rsid w:val="00286408"/>
    <w:rsid w:val="002873AC"/>
    <w:rsid w:val="00291E19"/>
    <w:rsid w:val="002954E7"/>
    <w:rsid w:val="00295EC2"/>
    <w:rsid w:val="00295FA0"/>
    <w:rsid w:val="00296A5E"/>
    <w:rsid w:val="002B39CC"/>
    <w:rsid w:val="002C2FC4"/>
    <w:rsid w:val="002C42CF"/>
    <w:rsid w:val="002C501C"/>
    <w:rsid w:val="002C7324"/>
    <w:rsid w:val="002D125F"/>
    <w:rsid w:val="002D21D2"/>
    <w:rsid w:val="002D5B31"/>
    <w:rsid w:val="002D7EC3"/>
    <w:rsid w:val="002E2BBB"/>
    <w:rsid w:val="002E30E4"/>
    <w:rsid w:val="002E3D04"/>
    <w:rsid w:val="002E57C4"/>
    <w:rsid w:val="002E7797"/>
    <w:rsid w:val="002F0BA0"/>
    <w:rsid w:val="002F1FF9"/>
    <w:rsid w:val="002F3DFF"/>
    <w:rsid w:val="002F6CDA"/>
    <w:rsid w:val="002F7ED0"/>
    <w:rsid w:val="00300F88"/>
    <w:rsid w:val="0030719C"/>
    <w:rsid w:val="003110D5"/>
    <w:rsid w:val="003121F2"/>
    <w:rsid w:val="003142E5"/>
    <w:rsid w:val="00315B47"/>
    <w:rsid w:val="00323AA2"/>
    <w:rsid w:val="00324F17"/>
    <w:rsid w:val="00326380"/>
    <w:rsid w:val="0033169A"/>
    <w:rsid w:val="00333DB9"/>
    <w:rsid w:val="003347DA"/>
    <w:rsid w:val="00335166"/>
    <w:rsid w:val="0033698B"/>
    <w:rsid w:val="00341E6D"/>
    <w:rsid w:val="00341FD8"/>
    <w:rsid w:val="00342289"/>
    <w:rsid w:val="003432DC"/>
    <w:rsid w:val="00343F8D"/>
    <w:rsid w:val="003467FC"/>
    <w:rsid w:val="00347C50"/>
    <w:rsid w:val="00356D4B"/>
    <w:rsid w:val="003639A2"/>
    <w:rsid w:val="003709FF"/>
    <w:rsid w:val="00370CAC"/>
    <w:rsid w:val="00373C26"/>
    <w:rsid w:val="003753EA"/>
    <w:rsid w:val="00381164"/>
    <w:rsid w:val="003843B1"/>
    <w:rsid w:val="003860A1"/>
    <w:rsid w:val="00386F93"/>
    <w:rsid w:val="0039226D"/>
    <w:rsid w:val="0039375F"/>
    <w:rsid w:val="00394667"/>
    <w:rsid w:val="00394E89"/>
    <w:rsid w:val="00395D0A"/>
    <w:rsid w:val="003A3EF2"/>
    <w:rsid w:val="003A4441"/>
    <w:rsid w:val="003B6947"/>
    <w:rsid w:val="003B7B62"/>
    <w:rsid w:val="003C08A8"/>
    <w:rsid w:val="003C2D01"/>
    <w:rsid w:val="003D00A4"/>
    <w:rsid w:val="003D0AF7"/>
    <w:rsid w:val="003D366F"/>
    <w:rsid w:val="003D42B1"/>
    <w:rsid w:val="003D7928"/>
    <w:rsid w:val="003D7DF6"/>
    <w:rsid w:val="003E0206"/>
    <w:rsid w:val="003E1109"/>
    <w:rsid w:val="003E164C"/>
    <w:rsid w:val="003E3B19"/>
    <w:rsid w:val="003E7DA8"/>
    <w:rsid w:val="003F76C8"/>
    <w:rsid w:val="00402B39"/>
    <w:rsid w:val="00402EB9"/>
    <w:rsid w:val="00403BC2"/>
    <w:rsid w:val="004048E8"/>
    <w:rsid w:val="00404B02"/>
    <w:rsid w:val="00411BDC"/>
    <w:rsid w:val="004128FB"/>
    <w:rsid w:val="00413306"/>
    <w:rsid w:val="00413B5B"/>
    <w:rsid w:val="00415202"/>
    <w:rsid w:val="00417BAA"/>
    <w:rsid w:val="0042009D"/>
    <w:rsid w:val="0042348D"/>
    <w:rsid w:val="00425BE9"/>
    <w:rsid w:val="00430215"/>
    <w:rsid w:val="00433941"/>
    <w:rsid w:val="00433EDD"/>
    <w:rsid w:val="004406C5"/>
    <w:rsid w:val="0044310C"/>
    <w:rsid w:val="00447522"/>
    <w:rsid w:val="00454B85"/>
    <w:rsid w:val="00454B90"/>
    <w:rsid w:val="004561DE"/>
    <w:rsid w:val="00460FC2"/>
    <w:rsid w:val="00470575"/>
    <w:rsid w:val="004734C2"/>
    <w:rsid w:val="00476291"/>
    <w:rsid w:val="00477D62"/>
    <w:rsid w:val="00484B80"/>
    <w:rsid w:val="004867C2"/>
    <w:rsid w:val="00492FF7"/>
    <w:rsid w:val="0049788D"/>
    <w:rsid w:val="004A321C"/>
    <w:rsid w:val="004A3A86"/>
    <w:rsid w:val="004B38D6"/>
    <w:rsid w:val="004C2357"/>
    <w:rsid w:val="004C5CA2"/>
    <w:rsid w:val="004D2F05"/>
    <w:rsid w:val="004D3CF9"/>
    <w:rsid w:val="004D59A2"/>
    <w:rsid w:val="004E5B43"/>
    <w:rsid w:val="004E6BF8"/>
    <w:rsid w:val="004F0886"/>
    <w:rsid w:val="004F6779"/>
    <w:rsid w:val="005070EA"/>
    <w:rsid w:val="005078E6"/>
    <w:rsid w:val="005118F6"/>
    <w:rsid w:val="00512F38"/>
    <w:rsid w:val="00513CCB"/>
    <w:rsid w:val="00515BD1"/>
    <w:rsid w:val="00516612"/>
    <w:rsid w:val="00523421"/>
    <w:rsid w:val="005236C5"/>
    <w:rsid w:val="0052381C"/>
    <w:rsid w:val="00526BBC"/>
    <w:rsid w:val="00527936"/>
    <w:rsid w:val="00533052"/>
    <w:rsid w:val="00536CEA"/>
    <w:rsid w:val="00540C48"/>
    <w:rsid w:val="00541ECC"/>
    <w:rsid w:val="005421DD"/>
    <w:rsid w:val="00542859"/>
    <w:rsid w:val="0054663C"/>
    <w:rsid w:val="00551E69"/>
    <w:rsid w:val="00557499"/>
    <w:rsid w:val="00561665"/>
    <w:rsid w:val="00562E91"/>
    <w:rsid w:val="005654E8"/>
    <w:rsid w:val="00566DD8"/>
    <w:rsid w:val="00570A26"/>
    <w:rsid w:val="0057186F"/>
    <w:rsid w:val="00580603"/>
    <w:rsid w:val="0058082F"/>
    <w:rsid w:val="00585001"/>
    <w:rsid w:val="00586607"/>
    <w:rsid w:val="00591801"/>
    <w:rsid w:val="00594861"/>
    <w:rsid w:val="00597903"/>
    <w:rsid w:val="005A162D"/>
    <w:rsid w:val="005A4A1B"/>
    <w:rsid w:val="005A5787"/>
    <w:rsid w:val="005A5F66"/>
    <w:rsid w:val="005A6CB0"/>
    <w:rsid w:val="005A73E5"/>
    <w:rsid w:val="005A74D6"/>
    <w:rsid w:val="005B0E94"/>
    <w:rsid w:val="005B10B9"/>
    <w:rsid w:val="005B16DB"/>
    <w:rsid w:val="005B1B90"/>
    <w:rsid w:val="005B7660"/>
    <w:rsid w:val="005C0B87"/>
    <w:rsid w:val="005C6FA4"/>
    <w:rsid w:val="005D151B"/>
    <w:rsid w:val="005D475D"/>
    <w:rsid w:val="005E0206"/>
    <w:rsid w:val="005E0F78"/>
    <w:rsid w:val="005E36BC"/>
    <w:rsid w:val="005E6CFD"/>
    <w:rsid w:val="005F1C31"/>
    <w:rsid w:val="005F4B07"/>
    <w:rsid w:val="00601917"/>
    <w:rsid w:val="00602285"/>
    <w:rsid w:val="00605308"/>
    <w:rsid w:val="00605A5D"/>
    <w:rsid w:val="006127B1"/>
    <w:rsid w:val="006133EE"/>
    <w:rsid w:val="006162CA"/>
    <w:rsid w:val="0062099F"/>
    <w:rsid w:val="00620AE2"/>
    <w:rsid w:val="0062133F"/>
    <w:rsid w:val="00625F39"/>
    <w:rsid w:val="00631C7F"/>
    <w:rsid w:val="00641EF9"/>
    <w:rsid w:val="00643BBD"/>
    <w:rsid w:val="00644275"/>
    <w:rsid w:val="00645F66"/>
    <w:rsid w:val="0064623D"/>
    <w:rsid w:val="00646640"/>
    <w:rsid w:val="00654E36"/>
    <w:rsid w:val="006551CD"/>
    <w:rsid w:val="00655BE5"/>
    <w:rsid w:val="00655E74"/>
    <w:rsid w:val="006600E5"/>
    <w:rsid w:val="00661AEB"/>
    <w:rsid w:val="00664966"/>
    <w:rsid w:val="00664CBE"/>
    <w:rsid w:val="0066690D"/>
    <w:rsid w:val="006730F5"/>
    <w:rsid w:val="0067319B"/>
    <w:rsid w:val="00674058"/>
    <w:rsid w:val="0067471B"/>
    <w:rsid w:val="006751B1"/>
    <w:rsid w:val="0068301D"/>
    <w:rsid w:val="00691C84"/>
    <w:rsid w:val="00693EC4"/>
    <w:rsid w:val="00695B5A"/>
    <w:rsid w:val="006A3652"/>
    <w:rsid w:val="006A6BE0"/>
    <w:rsid w:val="006B13A0"/>
    <w:rsid w:val="006B5130"/>
    <w:rsid w:val="006B7AD3"/>
    <w:rsid w:val="006C4447"/>
    <w:rsid w:val="006C4A54"/>
    <w:rsid w:val="006C6DCD"/>
    <w:rsid w:val="006C75EF"/>
    <w:rsid w:val="006D002D"/>
    <w:rsid w:val="006D00F8"/>
    <w:rsid w:val="006D02D9"/>
    <w:rsid w:val="006D224F"/>
    <w:rsid w:val="006D48CB"/>
    <w:rsid w:val="006E0D1E"/>
    <w:rsid w:val="006E0EAE"/>
    <w:rsid w:val="006E1207"/>
    <w:rsid w:val="006E70A6"/>
    <w:rsid w:val="006F0152"/>
    <w:rsid w:val="006F13E2"/>
    <w:rsid w:val="00700375"/>
    <w:rsid w:val="0071207D"/>
    <w:rsid w:val="007121D3"/>
    <w:rsid w:val="00712325"/>
    <w:rsid w:val="00714CBC"/>
    <w:rsid w:val="00721A87"/>
    <w:rsid w:val="00731D94"/>
    <w:rsid w:val="00731EBA"/>
    <w:rsid w:val="00744681"/>
    <w:rsid w:val="00746034"/>
    <w:rsid w:val="0074717D"/>
    <w:rsid w:val="0075062C"/>
    <w:rsid w:val="00751621"/>
    <w:rsid w:val="00751FF6"/>
    <w:rsid w:val="0075383E"/>
    <w:rsid w:val="007559D7"/>
    <w:rsid w:val="007604C8"/>
    <w:rsid w:val="007606CC"/>
    <w:rsid w:val="00771F66"/>
    <w:rsid w:val="00774A87"/>
    <w:rsid w:val="007752CA"/>
    <w:rsid w:val="0078080A"/>
    <w:rsid w:val="00782C89"/>
    <w:rsid w:val="007876C3"/>
    <w:rsid w:val="007933DA"/>
    <w:rsid w:val="007940CC"/>
    <w:rsid w:val="007A577E"/>
    <w:rsid w:val="007A6387"/>
    <w:rsid w:val="007B6BE7"/>
    <w:rsid w:val="007C011C"/>
    <w:rsid w:val="007C0506"/>
    <w:rsid w:val="007C2349"/>
    <w:rsid w:val="007C2889"/>
    <w:rsid w:val="007C6FD8"/>
    <w:rsid w:val="007E1671"/>
    <w:rsid w:val="007E1EDE"/>
    <w:rsid w:val="007E3182"/>
    <w:rsid w:val="007E48C7"/>
    <w:rsid w:val="007F0997"/>
    <w:rsid w:val="007F2120"/>
    <w:rsid w:val="007F5CA8"/>
    <w:rsid w:val="008036BC"/>
    <w:rsid w:val="008050BF"/>
    <w:rsid w:val="008070CB"/>
    <w:rsid w:val="00807B4B"/>
    <w:rsid w:val="00810210"/>
    <w:rsid w:val="00812638"/>
    <w:rsid w:val="00812A2E"/>
    <w:rsid w:val="0081758F"/>
    <w:rsid w:val="0082248B"/>
    <w:rsid w:val="0082363E"/>
    <w:rsid w:val="008253B1"/>
    <w:rsid w:val="0082548B"/>
    <w:rsid w:val="008274F8"/>
    <w:rsid w:val="00827977"/>
    <w:rsid w:val="008328F5"/>
    <w:rsid w:val="00836FAB"/>
    <w:rsid w:val="0084174C"/>
    <w:rsid w:val="00846145"/>
    <w:rsid w:val="00850663"/>
    <w:rsid w:val="008522E7"/>
    <w:rsid w:val="0086659E"/>
    <w:rsid w:val="00866A4C"/>
    <w:rsid w:val="00881253"/>
    <w:rsid w:val="00887019"/>
    <w:rsid w:val="00891864"/>
    <w:rsid w:val="008A531C"/>
    <w:rsid w:val="008A7B60"/>
    <w:rsid w:val="008B06FB"/>
    <w:rsid w:val="008B0F3B"/>
    <w:rsid w:val="008B1B2E"/>
    <w:rsid w:val="008B32F0"/>
    <w:rsid w:val="008C2DB7"/>
    <w:rsid w:val="008C6F11"/>
    <w:rsid w:val="008D18E5"/>
    <w:rsid w:val="008D41E5"/>
    <w:rsid w:val="008D713F"/>
    <w:rsid w:val="008D7E1A"/>
    <w:rsid w:val="008E0459"/>
    <w:rsid w:val="008E5698"/>
    <w:rsid w:val="008E7EB6"/>
    <w:rsid w:val="008F009F"/>
    <w:rsid w:val="008F0170"/>
    <w:rsid w:val="008F0CE2"/>
    <w:rsid w:val="008F0EF7"/>
    <w:rsid w:val="008F1E7A"/>
    <w:rsid w:val="008F283E"/>
    <w:rsid w:val="0090439C"/>
    <w:rsid w:val="00910791"/>
    <w:rsid w:val="00910B6D"/>
    <w:rsid w:val="00916AC3"/>
    <w:rsid w:val="00916FDE"/>
    <w:rsid w:val="00922CAB"/>
    <w:rsid w:val="0092398E"/>
    <w:rsid w:val="00927152"/>
    <w:rsid w:val="009326FC"/>
    <w:rsid w:val="00933056"/>
    <w:rsid w:val="0093341F"/>
    <w:rsid w:val="009412F6"/>
    <w:rsid w:val="00946AFA"/>
    <w:rsid w:val="00951084"/>
    <w:rsid w:val="0095304B"/>
    <w:rsid w:val="009551BC"/>
    <w:rsid w:val="00955D3D"/>
    <w:rsid w:val="00962DB7"/>
    <w:rsid w:val="00962DC1"/>
    <w:rsid w:val="00962F32"/>
    <w:rsid w:val="009639DF"/>
    <w:rsid w:val="00966723"/>
    <w:rsid w:val="00966BB1"/>
    <w:rsid w:val="00971045"/>
    <w:rsid w:val="00973673"/>
    <w:rsid w:val="00975571"/>
    <w:rsid w:val="0098227D"/>
    <w:rsid w:val="0098372D"/>
    <w:rsid w:val="00984614"/>
    <w:rsid w:val="009855EC"/>
    <w:rsid w:val="00985998"/>
    <w:rsid w:val="009919E4"/>
    <w:rsid w:val="00992023"/>
    <w:rsid w:val="009B16FF"/>
    <w:rsid w:val="009B5B28"/>
    <w:rsid w:val="009C3FC0"/>
    <w:rsid w:val="009C4EE5"/>
    <w:rsid w:val="009D1CCC"/>
    <w:rsid w:val="009D36D4"/>
    <w:rsid w:val="009D3B61"/>
    <w:rsid w:val="009D4720"/>
    <w:rsid w:val="009D4BE2"/>
    <w:rsid w:val="009D691D"/>
    <w:rsid w:val="009D79A9"/>
    <w:rsid w:val="009E314E"/>
    <w:rsid w:val="009E6E37"/>
    <w:rsid w:val="00A00EFB"/>
    <w:rsid w:val="00A013F0"/>
    <w:rsid w:val="00A018C6"/>
    <w:rsid w:val="00A05548"/>
    <w:rsid w:val="00A06804"/>
    <w:rsid w:val="00A11070"/>
    <w:rsid w:val="00A11DEF"/>
    <w:rsid w:val="00A11FC3"/>
    <w:rsid w:val="00A15EBE"/>
    <w:rsid w:val="00A17998"/>
    <w:rsid w:val="00A2072D"/>
    <w:rsid w:val="00A27CFC"/>
    <w:rsid w:val="00A3049D"/>
    <w:rsid w:val="00A35584"/>
    <w:rsid w:val="00A360E1"/>
    <w:rsid w:val="00A37E01"/>
    <w:rsid w:val="00A42CF8"/>
    <w:rsid w:val="00A45F09"/>
    <w:rsid w:val="00A47997"/>
    <w:rsid w:val="00A56C7B"/>
    <w:rsid w:val="00A62A2B"/>
    <w:rsid w:val="00A80590"/>
    <w:rsid w:val="00A808D2"/>
    <w:rsid w:val="00A83207"/>
    <w:rsid w:val="00A8598F"/>
    <w:rsid w:val="00A8751B"/>
    <w:rsid w:val="00A87670"/>
    <w:rsid w:val="00A916D7"/>
    <w:rsid w:val="00AA1158"/>
    <w:rsid w:val="00AB1277"/>
    <w:rsid w:val="00AB18C4"/>
    <w:rsid w:val="00AB2327"/>
    <w:rsid w:val="00AC0A57"/>
    <w:rsid w:val="00AC0B3A"/>
    <w:rsid w:val="00AC3103"/>
    <w:rsid w:val="00AC7CE0"/>
    <w:rsid w:val="00AC7F74"/>
    <w:rsid w:val="00AD0C5F"/>
    <w:rsid w:val="00AD401A"/>
    <w:rsid w:val="00AD41F4"/>
    <w:rsid w:val="00AD43EE"/>
    <w:rsid w:val="00AD72F9"/>
    <w:rsid w:val="00AE5B86"/>
    <w:rsid w:val="00AF0FB1"/>
    <w:rsid w:val="00AF25A6"/>
    <w:rsid w:val="00B00B76"/>
    <w:rsid w:val="00B00D93"/>
    <w:rsid w:val="00B067C1"/>
    <w:rsid w:val="00B06CE7"/>
    <w:rsid w:val="00B11912"/>
    <w:rsid w:val="00B11DF5"/>
    <w:rsid w:val="00B154E1"/>
    <w:rsid w:val="00B16032"/>
    <w:rsid w:val="00B16846"/>
    <w:rsid w:val="00B203D3"/>
    <w:rsid w:val="00B24C3A"/>
    <w:rsid w:val="00B257ED"/>
    <w:rsid w:val="00B26123"/>
    <w:rsid w:val="00B27054"/>
    <w:rsid w:val="00B4301D"/>
    <w:rsid w:val="00B43EFA"/>
    <w:rsid w:val="00B56208"/>
    <w:rsid w:val="00B615F1"/>
    <w:rsid w:val="00B72A90"/>
    <w:rsid w:val="00B754F1"/>
    <w:rsid w:val="00B75DC0"/>
    <w:rsid w:val="00B76335"/>
    <w:rsid w:val="00B86C38"/>
    <w:rsid w:val="00B86F7C"/>
    <w:rsid w:val="00B9062A"/>
    <w:rsid w:val="00B9216F"/>
    <w:rsid w:val="00B93107"/>
    <w:rsid w:val="00B9725E"/>
    <w:rsid w:val="00BA33E6"/>
    <w:rsid w:val="00BA7884"/>
    <w:rsid w:val="00BB0E1D"/>
    <w:rsid w:val="00BB1DFE"/>
    <w:rsid w:val="00BB5E4C"/>
    <w:rsid w:val="00BB7524"/>
    <w:rsid w:val="00BC1448"/>
    <w:rsid w:val="00BC23B9"/>
    <w:rsid w:val="00BC27B3"/>
    <w:rsid w:val="00BD0643"/>
    <w:rsid w:val="00BD564C"/>
    <w:rsid w:val="00BD6CF6"/>
    <w:rsid w:val="00BE10D6"/>
    <w:rsid w:val="00BE1A63"/>
    <w:rsid w:val="00BE2A2C"/>
    <w:rsid w:val="00BE5298"/>
    <w:rsid w:val="00BE6726"/>
    <w:rsid w:val="00BF7061"/>
    <w:rsid w:val="00C01936"/>
    <w:rsid w:val="00C047E6"/>
    <w:rsid w:val="00C06833"/>
    <w:rsid w:val="00C10D7E"/>
    <w:rsid w:val="00C15A2F"/>
    <w:rsid w:val="00C26675"/>
    <w:rsid w:val="00C32FE5"/>
    <w:rsid w:val="00C34997"/>
    <w:rsid w:val="00C42128"/>
    <w:rsid w:val="00C45BAB"/>
    <w:rsid w:val="00C467A5"/>
    <w:rsid w:val="00C52ADF"/>
    <w:rsid w:val="00C54B9A"/>
    <w:rsid w:val="00C554EF"/>
    <w:rsid w:val="00C5779A"/>
    <w:rsid w:val="00C57F21"/>
    <w:rsid w:val="00C63204"/>
    <w:rsid w:val="00C63B2E"/>
    <w:rsid w:val="00C6515F"/>
    <w:rsid w:val="00C675A9"/>
    <w:rsid w:val="00C71EC5"/>
    <w:rsid w:val="00C726B8"/>
    <w:rsid w:val="00C73A58"/>
    <w:rsid w:val="00C73C63"/>
    <w:rsid w:val="00C81D51"/>
    <w:rsid w:val="00C820D9"/>
    <w:rsid w:val="00C848D1"/>
    <w:rsid w:val="00C87AB9"/>
    <w:rsid w:val="00C93FD3"/>
    <w:rsid w:val="00C94B42"/>
    <w:rsid w:val="00C9593E"/>
    <w:rsid w:val="00C97B25"/>
    <w:rsid w:val="00CA154E"/>
    <w:rsid w:val="00CA28CA"/>
    <w:rsid w:val="00CA2E18"/>
    <w:rsid w:val="00CA34C9"/>
    <w:rsid w:val="00CA36BD"/>
    <w:rsid w:val="00CA70D6"/>
    <w:rsid w:val="00CA797B"/>
    <w:rsid w:val="00CB46CA"/>
    <w:rsid w:val="00CB5B5E"/>
    <w:rsid w:val="00CB5E0D"/>
    <w:rsid w:val="00CB6E9C"/>
    <w:rsid w:val="00CC07C3"/>
    <w:rsid w:val="00CC2DB3"/>
    <w:rsid w:val="00CC3DEF"/>
    <w:rsid w:val="00CC6589"/>
    <w:rsid w:val="00CD02BF"/>
    <w:rsid w:val="00CD15D0"/>
    <w:rsid w:val="00CD3B62"/>
    <w:rsid w:val="00CD3F12"/>
    <w:rsid w:val="00CD4956"/>
    <w:rsid w:val="00CD4D5E"/>
    <w:rsid w:val="00CD7BC9"/>
    <w:rsid w:val="00CE41D7"/>
    <w:rsid w:val="00CE529B"/>
    <w:rsid w:val="00CE6822"/>
    <w:rsid w:val="00CF1D15"/>
    <w:rsid w:val="00CF7F38"/>
    <w:rsid w:val="00D00530"/>
    <w:rsid w:val="00D061A3"/>
    <w:rsid w:val="00D06A50"/>
    <w:rsid w:val="00D137C7"/>
    <w:rsid w:val="00D16498"/>
    <w:rsid w:val="00D25203"/>
    <w:rsid w:val="00D25E29"/>
    <w:rsid w:val="00D26549"/>
    <w:rsid w:val="00D312A6"/>
    <w:rsid w:val="00D349B6"/>
    <w:rsid w:val="00D34A58"/>
    <w:rsid w:val="00D367F8"/>
    <w:rsid w:val="00D41860"/>
    <w:rsid w:val="00D4319B"/>
    <w:rsid w:val="00D4373D"/>
    <w:rsid w:val="00D5407D"/>
    <w:rsid w:val="00D540EA"/>
    <w:rsid w:val="00D562FC"/>
    <w:rsid w:val="00D56846"/>
    <w:rsid w:val="00D5713D"/>
    <w:rsid w:val="00D571E0"/>
    <w:rsid w:val="00D574A2"/>
    <w:rsid w:val="00D609B0"/>
    <w:rsid w:val="00D6265F"/>
    <w:rsid w:val="00D628B0"/>
    <w:rsid w:val="00D62D40"/>
    <w:rsid w:val="00D6302D"/>
    <w:rsid w:val="00D63058"/>
    <w:rsid w:val="00D66762"/>
    <w:rsid w:val="00D67DCD"/>
    <w:rsid w:val="00D70881"/>
    <w:rsid w:val="00D7094E"/>
    <w:rsid w:val="00D719CB"/>
    <w:rsid w:val="00D84421"/>
    <w:rsid w:val="00D923EA"/>
    <w:rsid w:val="00D92988"/>
    <w:rsid w:val="00D95447"/>
    <w:rsid w:val="00D95CC3"/>
    <w:rsid w:val="00D97742"/>
    <w:rsid w:val="00DA2450"/>
    <w:rsid w:val="00DA3269"/>
    <w:rsid w:val="00DA341A"/>
    <w:rsid w:val="00DA66D6"/>
    <w:rsid w:val="00DB5541"/>
    <w:rsid w:val="00DB7A3C"/>
    <w:rsid w:val="00DC0B08"/>
    <w:rsid w:val="00DC20B2"/>
    <w:rsid w:val="00DC4624"/>
    <w:rsid w:val="00DC581A"/>
    <w:rsid w:val="00DC5B45"/>
    <w:rsid w:val="00DC6C08"/>
    <w:rsid w:val="00DD06FD"/>
    <w:rsid w:val="00DD7893"/>
    <w:rsid w:val="00DE2E79"/>
    <w:rsid w:val="00DE658B"/>
    <w:rsid w:val="00DE7E1E"/>
    <w:rsid w:val="00DF0A30"/>
    <w:rsid w:val="00DF0D21"/>
    <w:rsid w:val="00DF4A6E"/>
    <w:rsid w:val="00E05DD5"/>
    <w:rsid w:val="00E10DF3"/>
    <w:rsid w:val="00E11326"/>
    <w:rsid w:val="00E11BB6"/>
    <w:rsid w:val="00E12A99"/>
    <w:rsid w:val="00E245B7"/>
    <w:rsid w:val="00E2574F"/>
    <w:rsid w:val="00E25DD8"/>
    <w:rsid w:val="00E26868"/>
    <w:rsid w:val="00E27C49"/>
    <w:rsid w:val="00E35FC6"/>
    <w:rsid w:val="00E37255"/>
    <w:rsid w:val="00E3773C"/>
    <w:rsid w:val="00E4047F"/>
    <w:rsid w:val="00E47556"/>
    <w:rsid w:val="00E502C4"/>
    <w:rsid w:val="00E50B7E"/>
    <w:rsid w:val="00E53AB3"/>
    <w:rsid w:val="00E53DB9"/>
    <w:rsid w:val="00E53F67"/>
    <w:rsid w:val="00E54925"/>
    <w:rsid w:val="00E55684"/>
    <w:rsid w:val="00E55F61"/>
    <w:rsid w:val="00E57EF4"/>
    <w:rsid w:val="00E60DFD"/>
    <w:rsid w:val="00E6566F"/>
    <w:rsid w:val="00E668C2"/>
    <w:rsid w:val="00E7133E"/>
    <w:rsid w:val="00E7155E"/>
    <w:rsid w:val="00E7335F"/>
    <w:rsid w:val="00E75D70"/>
    <w:rsid w:val="00E75EF9"/>
    <w:rsid w:val="00E77AFB"/>
    <w:rsid w:val="00E81EB8"/>
    <w:rsid w:val="00E8537E"/>
    <w:rsid w:val="00E85BC5"/>
    <w:rsid w:val="00E87D97"/>
    <w:rsid w:val="00E91586"/>
    <w:rsid w:val="00E95A1B"/>
    <w:rsid w:val="00EB59CE"/>
    <w:rsid w:val="00EB6114"/>
    <w:rsid w:val="00ED2EB8"/>
    <w:rsid w:val="00ED30DA"/>
    <w:rsid w:val="00ED664A"/>
    <w:rsid w:val="00EE59C9"/>
    <w:rsid w:val="00EE68F4"/>
    <w:rsid w:val="00EF37CF"/>
    <w:rsid w:val="00EF5CA8"/>
    <w:rsid w:val="00EF641F"/>
    <w:rsid w:val="00F02D89"/>
    <w:rsid w:val="00F042BF"/>
    <w:rsid w:val="00F1118E"/>
    <w:rsid w:val="00F13C72"/>
    <w:rsid w:val="00F17C8A"/>
    <w:rsid w:val="00F230D6"/>
    <w:rsid w:val="00F23F2D"/>
    <w:rsid w:val="00F265B5"/>
    <w:rsid w:val="00F268FF"/>
    <w:rsid w:val="00F2716C"/>
    <w:rsid w:val="00F27F99"/>
    <w:rsid w:val="00F31CA0"/>
    <w:rsid w:val="00F34BD5"/>
    <w:rsid w:val="00F4066F"/>
    <w:rsid w:val="00F40F66"/>
    <w:rsid w:val="00F4157C"/>
    <w:rsid w:val="00F464F2"/>
    <w:rsid w:val="00F4708C"/>
    <w:rsid w:val="00F51AB8"/>
    <w:rsid w:val="00F51F3E"/>
    <w:rsid w:val="00F54043"/>
    <w:rsid w:val="00F64A9F"/>
    <w:rsid w:val="00F662FE"/>
    <w:rsid w:val="00F72A52"/>
    <w:rsid w:val="00F75EF1"/>
    <w:rsid w:val="00F80304"/>
    <w:rsid w:val="00F8640B"/>
    <w:rsid w:val="00F86F6D"/>
    <w:rsid w:val="00F905A4"/>
    <w:rsid w:val="00F90C7F"/>
    <w:rsid w:val="00F9100D"/>
    <w:rsid w:val="00F91703"/>
    <w:rsid w:val="00F97E20"/>
    <w:rsid w:val="00FA32FE"/>
    <w:rsid w:val="00FB0926"/>
    <w:rsid w:val="00FB13F6"/>
    <w:rsid w:val="00FB17E3"/>
    <w:rsid w:val="00FB5C6E"/>
    <w:rsid w:val="00FB5D7A"/>
    <w:rsid w:val="00FC1DDF"/>
    <w:rsid w:val="00FC311B"/>
    <w:rsid w:val="00FD3E21"/>
    <w:rsid w:val="00FD5E5B"/>
    <w:rsid w:val="00FD7AEF"/>
    <w:rsid w:val="00FD7C48"/>
    <w:rsid w:val="00FE05C0"/>
    <w:rsid w:val="00FE1C3C"/>
    <w:rsid w:val="00FE256C"/>
    <w:rsid w:val="00FE26A4"/>
    <w:rsid w:val="00FE5E57"/>
    <w:rsid w:val="00FE7BF6"/>
    <w:rsid w:val="00FE7FC9"/>
    <w:rsid w:val="00FF0B38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F7DDA9-CF53-4557-B01B-32D12B84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5D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06A50"/>
    <w:pPr>
      <w:spacing w:before="75" w:after="150" w:line="240" w:lineRule="auto"/>
    </w:pPr>
    <w:rPr>
      <w:rFonts w:ascii="Verdana" w:hAnsi="Verdana"/>
      <w:sz w:val="18"/>
      <w:szCs w:val="18"/>
      <w:lang w:eastAsia="ru-RU"/>
    </w:rPr>
  </w:style>
  <w:style w:type="character" w:styleId="a5">
    <w:name w:val="Strong"/>
    <w:basedOn w:val="a0"/>
    <w:uiPriority w:val="99"/>
    <w:qFormat/>
    <w:locked/>
    <w:rsid w:val="00D06A50"/>
    <w:rPr>
      <w:rFonts w:cs="Times New Roman"/>
      <w:b/>
      <w:bCs/>
    </w:rPr>
  </w:style>
  <w:style w:type="paragraph" w:customStyle="1" w:styleId="1">
    <w:name w:val="Абзац списка1"/>
    <w:basedOn w:val="a"/>
    <w:uiPriority w:val="99"/>
    <w:rsid w:val="008F283E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uiPriority w:val="99"/>
    <w:rsid w:val="00430215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semiHidden/>
    <w:rsid w:val="00CE52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E529B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CE52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E529B"/>
    <w:rPr>
      <w:rFonts w:cs="Times New Roman"/>
      <w:lang w:eastAsia="en-US"/>
    </w:rPr>
  </w:style>
  <w:style w:type="paragraph" w:customStyle="1" w:styleId="3">
    <w:name w:val="Абзац списка3"/>
    <w:basedOn w:val="a"/>
    <w:uiPriority w:val="99"/>
    <w:rsid w:val="0084174C"/>
    <w:pPr>
      <w:ind w:left="720"/>
      <w:contextualSpacing/>
    </w:pPr>
    <w:rPr>
      <w:rFonts w:eastAsia="Times New Roman"/>
    </w:rPr>
  </w:style>
  <w:style w:type="paragraph" w:styleId="aa">
    <w:name w:val="Plain Text"/>
    <w:basedOn w:val="a"/>
    <w:link w:val="ab"/>
    <w:uiPriority w:val="99"/>
    <w:rsid w:val="001C76DF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locked/>
    <w:rsid w:val="005B1B90"/>
    <w:rPr>
      <w:rFonts w:ascii="Courier New" w:hAnsi="Courier New" w:cs="Courier New"/>
      <w:sz w:val="20"/>
      <w:szCs w:val="20"/>
      <w:lang w:eastAsia="en-US"/>
    </w:rPr>
  </w:style>
  <w:style w:type="paragraph" w:styleId="ac">
    <w:name w:val="List Paragraph"/>
    <w:basedOn w:val="a"/>
    <w:uiPriority w:val="99"/>
    <w:qFormat/>
    <w:rsid w:val="00AB2327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6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6.wmf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oter" Target="footer3.xml"/><Relationship Id="rId27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339EB-35AC-4820-BE1B-00EB985B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Сервер</cp:lastModifiedBy>
  <cp:revision>2</cp:revision>
  <cp:lastPrinted>2015-09-14T13:42:00Z</cp:lastPrinted>
  <dcterms:created xsi:type="dcterms:W3CDTF">2015-09-18T10:45:00Z</dcterms:created>
  <dcterms:modified xsi:type="dcterms:W3CDTF">2015-09-18T10:45:00Z</dcterms:modified>
</cp:coreProperties>
</file>